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EC7D9B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3A6CDB98" w14:textId="5B7EF6FF" w:rsidR="00C4004E" w:rsidRDefault="00991FFE" w:rsidP="00C4004E">
      <w:pPr>
        <w:jc w:val="center"/>
      </w:pPr>
      <w:r>
        <w:rPr>
          <w:noProof/>
        </w:rPr>
        <w:drawing>
          <wp:inline distT="0" distB="0" distL="0" distR="0" wp14:anchorId="30D686FB" wp14:editId="310505B4">
            <wp:extent cx="5467584" cy="6032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399" t="30487" r="37425" b="16206"/>
                    <a:stretch/>
                  </pic:blipFill>
                  <pic:spPr bwMode="auto">
                    <a:xfrm>
                      <a:off x="0" y="0"/>
                      <a:ext cx="5497896" cy="606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6F49439C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EC550A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317F0AC0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125C1B">
        <w:rPr>
          <w:b/>
          <w:sz w:val="40"/>
          <w:lang w:val="es-NI"/>
        </w:rPr>
        <w:t>mayo</w:t>
      </w:r>
    </w:p>
    <w:p w14:paraId="59457AD2" w14:textId="77777777" w:rsidR="00C4004E" w:rsidRPr="00EC550A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0CB2D819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EC550A" w:rsidRDefault="00C4004E" w:rsidP="00C4004E">
      <w:pPr>
        <w:jc w:val="center"/>
        <w:rPr>
          <w:lang w:val="es-NI"/>
        </w:rPr>
      </w:pPr>
    </w:p>
    <w:p w14:paraId="787D4612" w14:textId="77777777" w:rsidR="00C4004E" w:rsidRPr="00EC550A" w:rsidRDefault="00C4004E" w:rsidP="00C4004E">
      <w:pPr>
        <w:jc w:val="center"/>
        <w:rPr>
          <w:lang w:val="es-NI"/>
        </w:rPr>
      </w:pPr>
    </w:p>
    <w:p w14:paraId="78F608E9" w14:textId="77777777" w:rsidR="00C4004E" w:rsidRPr="00EC550A" w:rsidRDefault="00C4004E" w:rsidP="00C4004E">
      <w:pPr>
        <w:jc w:val="center"/>
        <w:rPr>
          <w:lang w:val="es-NI"/>
        </w:rPr>
      </w:pPr>
    </w:p>
    <w:p w14:paraId="11C0D3E6" w14:textId="77777777" w:rsidR="00C4004E" w:rsidRPr="00EC550A" w:rsidRDefault="00C4004E" w:rsidP="00C4004E">
      <w:pPr>
        <w:jc w:val="center"/>
        <w:rPr>
          <w:lang w:val="es-NI"/>
        </w:rPr>
      </w:pPr>
    </w:p>
    <w:p w14:paraId="2D8DDEC5" w14:textId="77777777" w:rsidR="00C4004E" w:rsidRPr="00EC550A" w:rsidRDefault="00C4004E" w:rsidP="00C4004E">
      <w:pPr>
        <w:jc w:val="center"/>
        <w:rPr>
          <w:lang w:val="es-NI"/>
        </w:rPr>
      </w:pPr>
    </w:p>
    <w:p w14:paraId="36A7F898" w14:textId="77777777" w:rsidR="00C4004E" w:rsidRPr="00EC550A" w:rsidRDefault="00C4004E" w:rsidP="00C4004E">
      <w:pPr>
        <w:jc w:val="center"/>
        <w:rPr>
          <w:lang w:val="es-NI"/>
        </w:rPr>
      </w:pPr>
    </w:p>
    <w:p w14:paraId="64F8AE91" w14:textId="77777777" w:rsidR="00C4004E" w:rsidRPr="00EC550A" w:rsidRDefault="00C4004E" w:rsidP="00C4004E">
      <w:pPr>
        <w:jc w:val="center"/>
        <w:rPr>
          <w:lang w:val="es-NI"/>
        </w:rPr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33BE2858" w:rsidR="00F33283" w:rsidRPr="00F33283" w:rsidRDefault="00F33283" w:rsidP="00F33283">
      <w:pPr>
        <w:rPr>
          <w:lang w:val="es-NI"/>
        </w:rPr>
      </w:pPr>
    </w:p>
    <w:p w14:paraId="0D3DB482" w14:textId="57F94B6E" w:rsidR="00C4004E" w:rsidRPr="00F33283" w:rsidRDefault="00125C1B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1552" behindDoc="1" locked="0" layoutInCell="1" allowOverlap="1" wp14:anchorId="372B3AD0" wp14:editId="2356D074">
            <wp:simplePos x="0" y="0"/>
            <wp:positionH relativeFrom="column">
              <wp:posOffset>-415290</wp:posOffset>
            </wp:positionH>
            <wp:positionV relativeFrom="paragraph">
              <wp:posOffset>280035</wp:posOffset>
            </wp:positionV>
            <wp:extent cx="7140575" cy="3352800"/>
            <wp:effectExtent l="0" t="0" r="3175" b="0"/>
            <wp:wrapTight wrapText="bothSides">
              <wp:wrapPolygon edited="0">
                <wp:start x="0" y="0"/>
                <wp:lineTo x="0" y="21477"/>
                <wp:lineTo x="21552" y="21477"/>
                <wp:lineTo x="21552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2A54A" w14:textId="58AF4BBC" w:rsidR="006B0CCB" w:rsidRPr="00EC550A" w:rsidRDefault="006B0CCB" w:rsidP="00C4004E">
      <w:pPr>
        <w:jc w:val="center"/>
        <w:rPr>
          <w:lang w:val="es-NI"/>
        </w:rPr>
      </w:pPr>
    </w:p>
    <w:p w14:paraId="7ECBB4FC" w14:textId="0489BF5D" w:rsidR="003B50D3" w:rsidRPr="00EC550A" w:rsidRDefault="003B50D3" w:rsidP="00C4004E">
      <w:pPr>
        <w:jc w:val="center"/>
        <w:rPr>
          <w:lang w:val="es-NI"/>
        </w:rPr>
      </w:pPr>
    </w:p>
    <w:p w14:paraId="67EB3516" w14:textId="77777777" w:rsidR="003B50D3" w:rsidRPr="00EC550A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12C0020D" w14:textId="2A9F0B47" w:rsidR="006F18A5" w:rsidRPr="003B50D3" w:rsidRDefault="00125C1B" w:rsidP="00991FF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Ya cursando las 21</w:t>
      </w:r>
      <w:r w:rsidR="006F18A5">
        <w:rPr>
          <w:rFonts w:ascii="Arial" w:hAnsi="Arial" w:cs="Arial"/>
          <w:sz w:val="24"/>
          <w:lang w:val="es-NI"/>
        </w:rPr>
        <w:t xml:space="preserve"> Semanas epidemiológicas del año</w:t>
      </w:r>
      <w:r w:rsidR="006F18A5" w:rsidRPr="003B50D3">
        <w:rPr>
          <w:rFonts w:ascii="Arial" w:hAnsi="Arial" w:cs="Arial"/>
          <w:sz w:val="24"/>
          <w:lang w:val="es-NI"/>
        </w:rPr>
        <w:t xml:space="preserve"> 202</w:t>
      </w:r>
      <w:r w:rsidR="006F18A5">
        <w:rPr>
          <w:rFonts w:ascii="Arial" w:hAnsi="Arial" w:cs="Arial"/>
          <w:sz w:val="24"/>
          <w:lang w:val="es-NI"/>
        </w:rPr>
        <w:t>2, tercer</w:t>
      </w:r>
      <w:r w:rsidR="006F18A5" w:rsidRPr="003B50D3">
        <w:rPr>
          <w:rFonts w:ascii="Arial" w:hAnsi="Arial" w:cs="Arial"/>
          <w:sz w:val="24"/>
          <w:lang w:val="es-NI"/>
        </w:rPr>
        <w:t xml:space="preserve"> añ</w:t>
      </w:r>
      <w:r w:rsidR="006F18A5">
        <w:rPr>
          <w:rFonts w:ascii="Arial" w:hAnsi="Arial" w:cs="Arial"/>
          <w:sz w:val="24"/>
          <w:lang w:val="es-NI"/>
        </w:rPr>
        <w:t>o de la pandemia inicia con alta</w:t>
      </w:r>
      <w:r w:rsidR="006F18A5" w:rsidRPr="003B50D3">
        <w:rPr>
          <w:rFonts w:ascii="Arial" w:hAnsi="Arial" w:cs="Arial"/>
          <w:sz w:val="24"/>
          <w:lang w:val="es-NI"/>
        </w:rPr>
        <w:t xml:space="preserve"> transmisión viral y control de la situación epidemiológica. </w:t>
      </w:r>
    </w:p>
    <w:p w14:paraId="6B1B6943" w14:textId="77777777" w:rsidR="006F18A5" w:rsidRPr="003B50D3" w:rsidRDefault="006F18A5" w:rsidP="00991FF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no hemos tenido más fallecidos por COVID</w:t>
      </w:r>
    </w:p>
    <w:p w14:paraId="15A2268E" w14:textId="0B7593FF" w:rsidR="006F18A5" w:rsidRPr="003B50D3" w:rsidRDefault="006F18A5" w:rsidP="00991FF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</w:t>
      </w:r>
      <w:r>
        <w:rPr>
          <w:rFonts w:ascii="Arial" w:hAnsi="Arial" w:cs="Arial"/>
          <w:sz w:val="24"/>
          <w:lang w:val="es-MX"/>
        </w:rPr>
        <w:t>l c</w:t>
      </w:r>
      <w:r w:rsidR="00125C1B">
        <w:rPr>
          <w:rFonts w:ascii="Arial" w:hAnsi="Arial" w:cs="Arial"/>
          <w:sz w:val="24"/>
          <w:lang w:val="es-MX"/>
        </w:rPr>
        <w:t>omportamiento en las primeras 21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 w:rsidR="00125C1B">
        <w:rPr>
          <w:rFonts w:ascii="Arial" w:hAnsi="Arial" w:cs="Arial"/>
          <w:sz w:val="24"/>
          <w:lang w:val="es-MX"/>
        </w:rPr>
        <w:t xml:space="preserve">hemos mantenido el </w:t>
      </w:r>
      <w:r w:rsidRPr="003B50D3">
        <w:rPr>
          <w:rFonts w:ascii="Arial" w:hAnsi="Arial" w:cs="Arial"/>
          <w:sz w:val="24"/>
          <w:lang w:val="es-MX"/>
        </w:rPr>
        <w:t xml:space="preserve">ascenso de </w:t>
      </w:r>
      <w:r w:rsidR="00125C1B" w:rsidRPr="003B50D3">
        <w:rPr>
          <w:rFonts w:ascii="Arial" w:hAnsi="Arial" w:cs="Arial"/>
          <w:sz w:val="24"/>
          <w:lang w:val="es-MX"/>
        </w:rPr>
        <w:t>casos</w:t>
      </w:r>
      <w:r w:rsidR="00125C1B">
        <w:rPr>
          <w:rFonts w:ascii="Arial" w:hAnsi="Arial" w:cs="Arial"/>
          <w:sz w:val="24"/>
          <w:lang w:val="es-MX"/>
        </w:rPr>
        <w:t>, y no presentó ningún incremento</w:t>
      </w:r>
      <w:r>
        <w:rPr>
          <w:rFonts w:ascii="Arial" w:hAnsi="Arial" w:cs="Arial"/>
          <w:sz w:val="24"/>
          <w:lang w:val="es-MX"/>
        </w:rPr>
        <w:t xml:space="preserve"> de</w:t>
      </w:r>
      <w:r w:rsidRPr="003B50D3">
        <w:rPr>
          <w:rFonts w:ascii="Arial" w:hAnsi="Arial" w:cs="Arial"/>
          <w:sz w:val="24"/>
          <w:lang w:val="es-MX"/>
        </w:rPr>
        <w:t xml:space="preserve"> casos al comp</w:t>
      </w:r>
      <w:r>
        <w:rPr>
          <w:rFonts w:ascii="Arial" w:hAnsi="Arial" w:cs="Arial"/>
          <w:sz w:val="24"/>
          <w:lang w:val="es-MX"/>
        </w:rPr>
        <w:t>ararlo con la curva del año 2021</w:t>
      </w:r>
      <w:r w:rsidRPr="003B50D3">
        <w:rPr>
          <w:rFonts w:ascii="Arial" w:hAnsi="Arial" w:cs="Arial"/>
          <w:sz w:val="24"/>
          <w:lang w:val="es-MX"/>
        </w:rPr>
        <w:t>.</w:t>
      </w:r>
    </w:p>
    <w:p w14:paraId="657C1E78" w14:textId="60389B33" w:rsidR="00F33283" w:rsidRDefault="006F18A5" w:rsidP="00991FFE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>0.59</w:t>
      </w:r>
      <w:r w:rsidRPr="003B50D3">
        <w:rPr>
          <w:rFonts w:ascii="Arial" w:hAnsi="Arial" w:cs="Arial"/>
          <w:sz w:val="24"/>
          <w:lang w:val="es-MX"/>
        </w:rPr>
        <w:t>%, recuperad</w:t>
      </w:r>
      <w:r>
        <w:rPr>
          <w:rFonts w:ascii="Arial" w:hAnsi="Arial" w:cs="Arial"/>
          <w:sz w:val="24"/>
          <w:lang w:val="es-MX"/>
        </w:rPr>
        <w:t>os del 100% y una letalidad de 0.41</w:t>
      </w:r>
      <w:r w:rsidRPr="003B50D3">
        <w:rPr>
          <w:rFonts w:ascii="Arial" w:hAnsi="Arial" w:cs="Arial"/>
          <w:sz w:val="24"/>
          <w:lang w:val="es-MX"/>
        </w:rPr>
        <w:t>.</w:t>
      </w:r>
    </w:p>
    <w:p w14:paraId="65A9C865" w14:textId="0D87D4D8" w:rsidR="00F33283" w:rsidRDefault="00125C1B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2EFD2947" wp14:editId="47A4D650">
            <wp:extent cx="6597650" cy="3189605"/>
            <wp:effectExtent l="0" t="0" r="12700" b="1079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FBCFD8" w14:textId="663F1F97" w:rsidR="00592509" w:rsidRDefault="00592509" w:rsidP="00845089">
      <w:pPr>
        <w:rPr>
          <w:rFonts w:ascii="Arial" w:hAnsi="Arial" w:cs="Arial"/>
          <w:sz w:val="24"/>
          <w:lang w:val="es-NI"/>
        </w:rPr>
      </w:pPr>
    </w:p>
    <w:p w14:paraId="035E7E24" w14:textId="3B18E22C" w:rsidR="00534801" w:rsidRDefault="00125C1B" w:rsidP="00534801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estas semanas no </w:t>
      </w:r>
      <w:r w:rsidR="00293D91">
        <w:rPr>
          <w:rFonts w:ascii="Arial" w:hAnsi="Arial" w:cs="Arial"/>
          <w:sz w:val="24"/>
          <w:lang w:val="es-NI"/>
        </w:rPr>
        <w:t>hubo</w:t>
      </w:r>
      <w:r>
        <w:rPr>
          <w:rFonts w:ascii="Arial" w:hAnsi="Arial" w:cs="Arial"/>
          <w:sz w:val="24"/>
          <w:lang w:val="es-NI"/>
        </w:rPr>
        <w:t xml:space="preserve"> casos confirmados </w:t>
      </w:r>
      <w:r w:rsidR="00293D91">
        <w:rPr>
          <w:rFonts w:ascii="Arial" w:hAnsi="Arial" w:cs="Arial"/>
          <w:sz w:val="24"/>
          <w:lang w:val="es-NI"/>
        </w:rPr>
        <w:t>en ningunos</w:t>
      </w:r>
      <w:r>
        <w:rPr>
          <w:rFonts w:ascii="Arial" w:hAnsi="Arial" w:cs="Arial"/>
          <w:sz w:val="24"/>
          <w:lang w:val="es-NI"/>
        </w:rPr>
        <w:t xml:space="preserve"> </w:t>
      </w:r>
      <w:r w:rsidR="00293D91">
        <w:rPr>
          <w:rFonts w:ascii="Arial" w:hAnsi="Arial" w:cs="Arial"/>
          <w:sz w:val="24"/>
          <w:lang w:val="es-NI"/>
        </w:rPr>
        <w:t>del municipio</w:t>
      </w:r>
      <w:r w:rsidR="00534801">
        <w:rPr>
          <w:rFonts w:ascii="Arial" w:hAnsi="Arial" w:cs="Arial"/>
          <w:sz w:val="24"/>
          <w:lang w:val="es-NI"/>
        </w:rPr>
        <w:t>, estos son.</w:t>
      </w:r>
    </w:p>
    <w:p w14:paraId="4D17FA69" w14:textId="77777777" w:rsidR="00F610A7" w:rsidRDefault="00F610A7" w:rsidP="00F610A7">
      <w:pPr>
        <w:tabs>
          <w:tab w:val="left" w:pos="2590"/>
        </w:tabs>
        <w:rPr>
          <w:noProof/>
          <w:lang w:val="es-NI"/>
        </w:rPr>
      </w:pPr>
    </w:p>
    <w:p w14:paraId="2BEE6FC7" w14:textId="77777777" w:rsidR="00F610A7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1CA11EA7" w14:textId="77777777" w:rsidR="00CA025E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 </w:t>
      </w:r>
    </w:p>
    <w:p w14:paraId="6C219E0B" w14:textId="77777777" w:rsidR="00CA025E" w:rsidRPr="00167561" w:rsidRDefault="00CA025E" w:rsidP="00CA025E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60B900BC" w14:textId="77777777" w:rsidR="00CA025E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345E0623" w14:textId="77777777" w:rsidR="00CA025E" w:rsidRPr="00167561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161E3E64" w14:textId="77777777" w:rsidR="00CA025E" w:rsidRPr="00295E0B" w:rsidRDefault="00CA025E" w:rsidP="00CA025E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268B964A" w:rsidR="002250BC" w:rsidRDefault="002250BC" w:rsidP="00F610A7">
      <w:pPr>
        <w:rPr>
          <w:lang w:val="es-NI"/>
        </w:rPr>
      </w:pPr>
    </w:p>
    <w:p w14:paraId="750FE195" w14:textId="4BA8D52A" w:rsidR="00475CB7" w:rsidRPr="00475CB7" w:rsidRDefault="00475CB7" w:rsidP="00475CB7">
      <w:pPr>
        <w:rPr>
          <w:lang w:val="es-NI"/>
        </w:rPr>
      </w:pPr>
    </w:p>
    <w:p w14:paraId="37080FE3" w14:textId="5C7ADD3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A7123E3" w14:textId="70862D12" w:rsidR="003C0222" w:rsidRDefault="00D40781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73600" behindDoc="1" locked="0" layoutInCell="1" allowOverlap="1" wp14:anchorId="70A2DF09" wp14:editId="2D505A99">
            <wp:simplePos x="0" y="0"/>
            <wp:positionH relativeFrom="column">
              <wp:posOffset>618490</wp:posOffset>
            </wp:positionH>
            <wp:positionV relativeFrom="paragraph">
              <wp:posOffset>0</wp:posOffset>
            </wp:positionV>
            <wp:extent cx="4876800" cy="3526155"/>
            <wp:effectExtent l="0" t="0" r="0" b="17145"/>
            <wp:wrapTight wrapText="bothSides">
              <wp:wrapPolygon edited="0">
                <wp:start x="0" y="0"/>
                <wp:lineTo x="0" y="21588"/>
                <wp:lineTo x="21516" y="21588"/>
                <wp:lineTo x="21516" y="0"/>
                <wp:lineTo x="0" y="0"/>
              </wp:wrapPolygon>
            </wp:wrapTight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B391" w14:textId="6E14D6FF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35EBBE9" w14:textId="6FC8581F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DF8A29A" w14:textId="1B1011D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B078E76" w14:textId="4F666BAE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AB2A8C1" w14:textId="14F9F922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31D41F8" w14:textId="73A13E0F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CA1491B" w14:textId="2AE443C4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A7D09A2" w14:textId="28B61B88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CD62D3E" w14:textId="77C78963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F31295D" w14:textId="7A5A01A2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3162761B" w14:textId="1B9D82B9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354AD3E" w14:textId="5BCE1C61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2C36726" w14:textId="65F68EEA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CC95DC5" w14:textId="0E24D64A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DAB096F" w14:textId="55FBF54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9B6613F" w14:textId="54B0023D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40193C9" w14:textId="78CE044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DF72D54" w14:textId="06B004A5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B3DA9F4" w14:textId="29AEEBC2" w:rsidR="003C0222" w:rsidRDefault="00A17D3C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74624" behindDoc="1" locked="0" layoutInCell="1" allowOverlap="1" wp14:anchorId="32DDD943" wp14:editId="536B651A">
            <wp:simplePos x="0" y="0"/>
            <wp:positionH relativeFrom="column">
              <wp:posOffset>618581</wp:posOffset>
            </wp:positionH>
            <wp:positionV relativeFrom="paragraph">
              <wp:posOffset>116205</wp:posOffset>
            </wp:positionV>
            <wp:extent cx="4953000" cy="3613785"/>
            <wp:effectExtent l="0" t="0" r="0" b="5715"/>
            <wp:wrapTight wrapText="bothSides">
              <wp:wrapPolygon edited="0">
                <wp:start x="0" y="0"/>
                <wp:lineTo x="0" y="21520"/>
                <wp:lineTo x="21517" y="21520"/>
                <wp:lineTo x="21517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FB4186" w14:textId="3A6B3CA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39F889E" w14:textId="68E5584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7A4F025" w14:textId="30FA9CFD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5295239" w14:textId="0838583B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FDF32CF" w14:textId="6E0EAB05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B431F28" w14:textId="63602C7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2384D18" w14:textId="152C636F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E7D738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C5462C3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C1BD5E7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61B17F0" w14:textId="6CC40C02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1A7F359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8DFEB02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25440F8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34A761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74642D0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257CB2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B0A1361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8F01D9D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D18EB1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9542F2A" w14:textId="2A762D53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59D91DAC" w:rsidR="00F610A7" w:rsidRDefault="00F610A7" w:rsidP="00991FF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2417BDF" w14:textId="1D4F2B64" w:rsidR="0024730F" w:rsidRDefault="0024730F" w:rsidP="00F610A7">
      <w:pPr>
        <w:jc w:val="center"/>
        <w:rPr>
          <w:noProof/>
          <w:lang w:val="es-NI" w:eastAsia="es-NI"/>
        </w:rPr>
      </w:pPr>
    </w:p>
    <w:p w14:paraId="32CCC5C5" w14:textId="160737D3" w:rsidR="0024730F" w:rsidRDefault="00674A38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72576" behindDoc="1" locked="0" layoutInCell="1" allowOverlap="1" wp14:anchorId="0724BAA6" wp14:editId="19C121B3">
            <wp:simplePos x="0" y="0"/>
            <wp:positionH relativeFrom="column">
              <wp:posOffset>1195523</wp:posOffset>
            </wp:positionH>
            <wp:positionV relativeFrom="paragraph">
              <wp:posOffset>128905</wp:posOffset>
            </wp:positionV>
            <wp:extent cx="3417570" cy="3298190"/>
            <wp:effectExtent l="0" t="0" r="11430" b="16510"/>
            <wp:wrapTight wrapText="bothSides">
              <wp:wrapPolygon edited="0">
                <wp:start x="0" y="0"/>
                <wp:lineTo x="0" y="21583"/>
                <wp:lineTo x="21552" y="21583"/>
                <wp:lineTo x="21552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BBC02" w14:textId="6F57CAAD" w:rsidR="00F610A7" w:rsidRDefault="00F610A7" w:rsidP="00F610A7">
      <w:pPr>
        <w:rPr>
          <w:lang w:val="es-NI"/>
        </w:rPr>
      </w:pPr>
    </w:p>
    <w:p w14:paraId="34D35824" w14:textId="07386AAA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4F292FD6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470E9867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F289AED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F5A44E9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3905D2B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03A654C9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2B422EA1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5E4627B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FC2DAEF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09BF4C50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35374868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CCA88B5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66025CCD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7D9FC0A" w14:textId="37E802DF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5AA0FD44" w14:textId="77777777" w:rsidR="00475CB7" w:rsidRDefault="00475CB7" w:rsidP="00F610A7">
      <w:pPr>
        <w:jc w:val="both"/>
        <w:rPr>
          <w:rFonts w:ascii="Arial" w:hAnsi="Arial" w:cs="Arial"/>
          <w:sz w:val="24"/>
          <w:lang w:val="es-NI"/>
        </w:rPr>
      </w:pPr>
    </w:p>
    <w:p w14:paraId="03A7B24A" w14:textId="3F56B076" w:rsidR="00CA025E" w:rsidRDefault="00CA025E" w:rsidP="00CA025E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el presente periodo el sexo más afectado fue el femenino</w:t>
      </w:r>
      <w:r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con un 6</w:t>
      </w:r>
      <w:r w:rsidR="00674A38">
        <w:rPr>
          <w:rFonts w:ascii="Arial" w:hAnsi="Arial" w:cs="Arial"/>
          <w:sz w:val="24"/>
          <w:lang w:val="es-NI"/>
        </w:rPr>
        <w:t>4.10</w:t>
      </w:r>
      <w:r>
        <w:rPr>
          <w:rFonts w:ascii="Arial" w:hAnsi="Arial" w:cs="Arial"/>
          <w:sz w:val="24"/>
          <w:lang w:val="es-NI"/>
        </w:rPr>
        <w:t>%.</w:t>
      </w:r>
    </w:p>
    <w:p w14:paraId="09AFE8C9" w14:textId="6196B4B0" w:rsidR="0024730F" w:rsidRDefault="0024730F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49AF2DC2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71C36141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FE613AD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ED70466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707E996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49BE96BF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8868656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F67146F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42FDBBC4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F419E3F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E4C0E0C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BECFB2A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8884976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7583347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CC3DC4C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577AA1A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1611BE4A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2B4AFB72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049015F0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1F9E9BA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3983B4DA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6BC759C5" w14:textId="77777777" w:rsidR="00A17D3C" w:rsidRDefault="00A17D3C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0CBDE358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74A38" w:rsidRPr="00674A38" w14:paraId="56BC8B51" w14:textId="77777777" w:rsidTr="00991FFE">
        <w:trPr>
          <w:trHeight w:val="366"/>
          <w:jc w:val="center"/>
        </w:trPr>
        <w:tc>
          <w:tcPr>
            <w:tcW w:w="1122" w:type="dxa"/>
            <w:shd w:val="clear" w:color="000000" w:fill="F4B084"/>
            <w:noWrap/>
            <w:vAlign w:val="center"/>
            <w:hideMark/>
          </w:tcPr>
          <w:p w14:paraId="160C525D" w14:textId="31D74660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Municipios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71C0869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01F8094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23899C8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71469A7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3C9FE91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5DBF1EB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0809D46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7C274F2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0B14B18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33EAAB5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10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4CBCA7D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7C7EA3A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12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2159871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13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029FC75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14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46AEE32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15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3E4CBF1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16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214A914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17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44B3D05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18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414C965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19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323131D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20</w:t>
            </w:r>
          </w:p>
        </w:tc>
        <w:tc>
          <w:tcPr>
            <w:tcW w:w="454" w:type="dxa"/>
            <w:shd w:val="clear" w:color="000000" w:fill="F4B084"/>
            <w:noWrap/>
            <w:vAlign w:val="center"/>
            <w:hideMark/>
          </w:tcPr>
          <w:p w14:paraId="24511C6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21</w:t>
            </w:r>
          </w:p>
        </w:tc>
      </w:tr>
      <w:tr w:rsidR="00674A38" w:rsidRPr="00674A38" w14:paraId="23D8835C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1A3976B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98C57F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16B65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5E99E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43DCE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87E98E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BBDF7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785EA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D4DE2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E5B46B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B4144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D7A93C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8404A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DB409F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EFD7A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231CB2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B4AB58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C232F0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D0B6F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076F2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40142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51954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0C55C56B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44342D9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PANTASMA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0C623D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5ADAF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8EC4A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41AA71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89CDC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A8987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0ED33F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F0644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F44AD5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8BA0A5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42B867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4D3764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F6D47D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6A49A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98E5F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B9E03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7DC328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58BC2A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DB8727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80B1BB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D33EE9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6E010F82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1835F2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WIWILI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7E7423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DE46EB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F78D69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9CD7D2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B48203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9086A9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2ED2A4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F7C757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B3E1A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3E481B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050E5E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8FBC8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3FA3E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F8015E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FD6481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9790B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3977C8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591C5F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63D30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4A3353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3C727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46DC0BFA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39BCCFD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CUA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B7EF87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10F13B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746AE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364A3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0CA8E4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5C01EC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669262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AE9CE6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69F571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DE321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33FFB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E69A4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6BA4EF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4754A0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A4D92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2AE63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CE7EE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5E85E1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6E1B8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121EF7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DEC8CA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364D8C90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02C4551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BOCAY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013EA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7CD6AB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E836AA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29FA51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18E53E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3697B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5683C6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E1EFD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8BBF72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06904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D8E0B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7316A7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DCDB0C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7042E9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7D393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07E5D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30854A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1A52AD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8696A9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F2A558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6200AD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0CFE4C6F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81646B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AYAPAL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A351C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985898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2F9BD0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D5D69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395396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EC86EF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55392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7E044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775F3D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318BB8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6DFE37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62644D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2CD40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3D0345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75C9C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CB742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234868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41A2BB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B0B94D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65A175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93EE5A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42B4291D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12C6FA5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SRN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7EC86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DAE75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0EAD3C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BCBFA1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4570E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088C6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D003B6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F3469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BE7F1F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C3B364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69EF53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B326FF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8FE0B8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50E229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A52238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C297A4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451B9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41086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5EB9A3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87875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C61101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413D3D63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149A0BB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YALI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4BF23B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3CA404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111D0E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388A66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63BD5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96488B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0DE2FA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6D6B23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580E48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CCC712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1EAC8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5CDA78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DA018B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1E1134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2AE3D40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17096A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74FFBF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2827CF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300CCB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BAA98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4057A9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04371873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6568D7D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CONCORDIA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2CCA3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B557C0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98454F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4BD581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EE8AA3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ED6ED9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665FCD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1A0D00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15A01F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50A8E5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103743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8DA52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1051D0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C37BCA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14C6EF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C48DB8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21BC5C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E7F526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5896E4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459369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D904F1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07D5DD3B" w14:textId="77777777" w:rsidTr="00991FFE">
        <w:trPr>
          <w:trHeight w:val="349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50B1A741" w14:textId="2AB39E94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ALTO WAN</w:t>
            </w:r>
            <w:r w:rsidR="00991FFE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G</w:t>
            </w: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KI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A6A3A4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84ADBE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E347D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C4901C4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7D5882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5D62D9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49FF4B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77CCC4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9B6976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CDB977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F4FC2BE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1EEEA88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5A858D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6643BF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E5D5E1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EEFF073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5E83FE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9E919E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E936C3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AC385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1FAA69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674A38" w:rsidRPr="00674A38" w14:paraId="4A45F210" w14:textId="77777777" w:rsidTr="00991FFE">
        <w:trPr>
          <w:trHeight w:val="366"/>
          <w:jc w:val="center"/>
        </w:trPr>
        <w:tc>
          <w:tcPr>
            <w:tcW w:w="1122" w:type="dxa"/>
            <w:shd w:val="clear" w:color="auto" w:fill="auto"/>
            <w:noWrap/>
            <w:vAlign w:val="center"/>
            <w:hideMark/>
          </w:tcPr>
          <w:p w14:paraId="3294C2E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SILAIS JINOTEGA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005F7A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4FFB2AF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1ABD44D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7FC87A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0.3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DED114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ABC6AB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5956E8D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62F4B5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F69E3C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C552D46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AB6D5A9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2.2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32F785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F290B3A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64A0BE0F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05A82762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1EFB9D9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35D96C2B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1177DF1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D477BF7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2A6B7E7C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14:paraId="78E02705" w14:textId="77777777" w:rsidR="00674A38" w:rsidRPr="00674A38" w:rsidRDefault="00674A38" w:rsidP="00991FF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674A3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237380AF" w14:textId="10D4CD69" w:rsidR="00F610A7" w:rsidRPr="00A17D3C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3562A" w14:textId="065CD73C" w:rsidR="00CA025E" w:rsidRDefault="00674A38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estas primeras 21</w:t>
      </w:r>
      <w:r w:rsidR="00CA025E">
        <w:rPr>
          <w:rFonts w:ascii="Arial" w:hAnsi="Arial" w:cs="Arial"/>
          <w:sz w:val="24"/>
          <w:lang w:val="es-NI"/>
        </w:rPr>
        <w:t xml:space="preserve"> semanas epidemiológicas del año 2022,</w:t>
      </w:r>
      <w:r w:rsidR="00CA025E" w:rsidRPr="009C3318">
        <w:rPr>
          <w:rFonts w:ascii="Arial" w:hAnsi="Arial" w:cs="Arial"/>
          <w:sz w:val="24"/>
          <w:lang w:val="es-NI"/>
        </w:rPr>
        <w:t xml:space="preserve"> </w:t>
      </w:r>
      <w:r w:rsidR="00CA025E">
        <w:rPr>
          <w:rFonts w:ascii="Arial" w:hAnsi="Arial" w:cs="Arial"/>
          <w:sz w:val="24"/>
          <w:lang w:val="es-NI"/>
        </w:rPr>
        <w:t xml:space="preserve">según las tasas de incidencia, </w:t>
      </w:r>
      <w:r w:rsidR="00CA025E" w:rsidRPr="009C3318">
        <w:rPr>
          <w:rFonts w:ascii="Arial" w:hAnsi="Arial" w:cs="Arial"/>
          <w:sz w:val="24"/>
          <w:lang w:val="es-NI"/>
        </w:rPr>
        <w:t>los niveles de transmisión</w:t>
      </w:r>
      <w:r w:rsidR="00CA025E">
        <w:rPr>
          <w:rFonts w:ascii="Arial" w:hAnsi="Arial" w:cs="Arial"/>
          <w:sz w:val="24"/>
          <w:lang w:val="es-NI"/>
        </w:rPr>
        <w:t xml:space="preserve"> comunitaria</w:t>
      </w:r>
      <w:r w:rsidR="00CA025E"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 w:rsidR="00CA025E">
        <w:rPr>
          <w:rFonts w:ascii="Arial" w:hAnsi="Arial" w:cs="Arial"/>
          <w:sz w:val="24"/>
          <w:lang w:val="es-NI"/>
        </w:rPr>
        <w:t xml:space="preserve">municipios </w:t>
      </w:r>
      <w:r w:rsidR="00CA025E"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 w:rsidR="00CA025E">
        <w:rPr>
          <w:rFonts w:ascii="Arial" w:hAnsi="Arial" w:cs="Arial"/>
          <w:sz w:val="24"/>
          <w:lang w:val="es-NI"/>
        </w:rPr>
        <w:t>.</w:t>
      </w:r>
    </w:p>
    <w:p w14:paraId="2B8D7468" w14:textId="77777777" w:rsidR="00CA025E" w:rsidRPr="00F610A7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6CB789E1" w14:textId="6F4A0552" w:rsidR="00CA025E" w:rsidRPr="00F610A7" w:rsidRDefault="00CA025E" w:rsidP="00CA025E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</w:t>
      </w:r>
      <w:r w:rsidR="00991FFE">
        <w:rPr>
          <w:rFonts w:ascii="Arial" w:hAnsi="Arial" w:cs="Arial"/>
          <w:b/>
          <w:sz w:val="24"/>
          <w:lang w:val="es-NI"/>
        </w:rPr>
        <w:t>1</w:t>
      </w:r>
      <w:r w:rsidRPr="00F610A7">
        <w:rPr>
          <w:rFonts w:ascii="Arial" w:hAnsi="Arial" w:cs="Arial"/>
          <w:b/>
          <w:sz w:val="24"/>
          <w:lang w:val="es-NI"/>
        </w:rPr>
        <w:t>-202</w:t>
      </w:r>
      <w:r w:rsidR="00991FFE">
        <w:rPr>
          <w:rFonts w:ascii="Arial" w:hAnsi="Arial" w:cs="Arial"/>
          <w:b/>
          <w:sz w:val="24"/>
          <w:lang w:val="es-NI"/>
        </w:rPr>
        <w:t>2</w:t>
      </w:r>
    </w:p>
    <w:p w14:paraId="58315D3F" w14:textId="77777777" w:rsidR="00CA025E" w:rsidRPr="00F2720A" w:rsidRDefault="00CA025E" w:rsidP="00CA025E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78D311ED" w14:textId="78F4ED52" w:rsidR="00CA025E" w:rsidRDefault="00CA025E" w:rsidP="00CA025E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 w:rsidR="00674A38">
        <w:rPr>
          <w:rFonts w:ascii="Arial" w:hAnsi="Arial" w:cs="Arial"/>
          <w:sz w:val="24"/>
          <w:lang w:val="es-NI"/>
        </w:rPr>
        <w:t xml:space="preserve"> de nuestro SILAIS en estas 21</w:t>
      </w:r>
      <w:r>
        <w:rPr>
          <w:rFonts w:ascii="Arial" w:hAnsi="Arial" w:cs="Arial"/>
          <w:sz w:val="24"/>
          <w:lang w:val="es-NI"/>
        </w:rPr>
        <w:t xml:space="preserve"> semanas COVID-19 fue de 0</w:t>
      </w:r>
      <w:r w:rsidRPr="009044DC">
        <w:rPr>
          <w:rFonts w:ascii="Arial" w:hAnsi="Arial" w:cs="Arial"/>
          <w:sz w:val="24"/>
          <w:lang w:val="es-NI"/>
        </w:rPr>
        <w:t>.</w:t>
      </w:r>
      <w:r>
        <w:rPr>
          <w:rFonts w:ascii="Arial" w:hAnsi="Arial" w:cs="Arial"/>
          <w:sz w:val="24"/>
          <w:lang w:val="es-NI"/>
        </w:rPr>
        <w:t>41</w:t>
      </w:r>
      <w:r w:rsidRPr="009044DC">
        <w:rPr>
          <w:rFonts w:ascii="Arial" w:hAnsi="Arial" w:cs="Arial"/>
          <w:sz w:val="24"/>
          <w:lang w:val="es-NI"/>
        </w:rPr>
        <w:t xml:space="preserve">  </w:t>
      </w:r>
    </w:p>
    <w:p w14:paraId="54639B58" w14:textId="7404CB17" w:rsidR="00CA025E" w:rsidRDefault="00CA025E" w:rsidP="00CA025E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 w:rsidR="00674A38">
        <w:rPr>
          <w:rFonts w:ascii="Arial" w:hAnsi="Arial" w:cs="Arial"/>
          <w:sz w:val="24"/>
          <w:lang w:val="es-NI"/>
        </w:rPr>
        <w:t xml:space="preserve"> de nuestro SILAIS en estas 21</w:t>
      </w:r>
      <w:r>
        <w:rPr>
          <w:rFonts w:ascii="Arial" w:hAnsi="Arial" w:cs="Arial"/>
          <w:sz w:val="24"/>
          <w:lang w:val="es-NI"/>
        </w:rPr>
        <w:t xml:space="preserve">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0</w:t>
      </w:r>
      <w:r w:rsidR="00991FFE">
        <w:rPr>
          <w:rFonts w:ascii="Arial" w:hAnsi="Arial" w:cs="Arial"/>
          <w:sz w:val="24"/>
          <w:lang w:val="es-NI"/>
        </w:rPr>
        <w:t>9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  <w:proofErr w:type="spellStart"/>
      <w:r w:rsidRPr="009044DC">
        <w:rPr>
          <w:rFonts w:ascii="Arial" w:hAnsi="Arial" w:cs="Arial"/>
          <w:sz w:val="24"/>
          <w:lang w:val="es-NI"/>
        </w:rPr>
        <w:t>hab</w:t>
      </w:r>
      <w:proofErr w:type="spellEnd"/>
    </w:p>
    <w:p w14:paraId="0C4B6EB1" w14:textId="77777777" w:rsidR="00CA025E" w:rsidRPr="00F610A7" w:rsidRDefault="00CA025E" w:rsidP="00CA025E">
      <w:pPr>
        <w:jc w:val="both"/>
        <w:rPr>
          <w:rFonts w:ascii="Arial" w:hAnsi="Arial" w:cs="Arial"/>
          <w:sz w:val="24"/>
          <w:lang w:val="es-NI"/>
        </w:rPr>
      </w:pPr>
    </w:p>
    <w:p w14:paraId="21C7D799" w14:textId="4ED8E925" w:rsidR="00F610A7" w:rsidRPr="00F610A7" w:rsidRDefault="00F610A7" w:rsidP="00F610A7">
      <w:pPr>
        <w:jc w:val="both"/>
        <w:rPr>
          <w:lang w:val="es-NI"/>
        </w:rPr>
      </w:pPr>
    </w:p>
    <w:p w14:paraId="0AA6D935" w14:textId="77777777" w:rsidR="00F610A7" w:rsidRDefault="00F610A7" w:rsidP="00F610A7">
      <w:pPr>
        <w:rPr>
          <w:lang w:val="es-NI"/>
        </w:rPr>
      </w:pPr>
    </w:p>
    <w:p w14:paraId="13601780" w14:textId="77777777" w:rsidR="00F610A7" w:rsidRPr="00F57498" w:rsidRDefault="00F610A7" w:rsidP="00F610A7">
      <w:pPr>
        <w:rPr>
          <w:lang w:val="es-NI"/>
        </w:rPr>
      </w:pPr>
    </w:p>
    <w:p w14:paraId="5E4AD885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96AC7B9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37BABB7" w14:textId="78A12AC4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9F2AC1F" w14:textId="4DC1FD7F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626E1FB" w14:textId="3CB822CA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F1B7998" w14:textId="5C14B0BB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0CCE129" w14:textId="6EE69298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E92D3F9" w14:textId="01DAA99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CA8A6D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605D809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horzAnchor="page" w:tblpX="3498" w:tblpY="532"/>
        <w:tblW w:w="4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1"/>
        <w:gridCol w:w="753"/>
        <w:gridCol w:w="720"/>
      </w:tblGrid>
      <w:tr w:rsidR="00293D91" w:rsidRPr="00293D91" w14:paraId="4B4217B8" w14:textId="77777777" w:rsidTr="00293D91">
        <w:trPr>
          <w:trHeight w:val="2097"/>
        </w:trPr>
        <w:tc>
          <w:tcPr>
            <w:tcW w:w="4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BE0E" w14:textId="77777777" w:rsidR="00293D91" w:rsidRPr="00293D91" w:rsidRDefault="00293D91" w:rsidP="00293D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t>COVID 19 Caso Confirmado</w:t>
            </w:r>
            <w:r w:rsidRPr="00293D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293D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21º semana epidemiológica</w:t>
            </w:r>
            <w:r w:rsidRPr="00293D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293D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2022 - 2022</w:t>
            </w:r>
            <w:r w:rsidRPr="00293D9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293D91" w:rsidRPr="00293D91" w14:paraId="4858D759" w14:textId="77777777" w:rsidTr="00293D91">
        <w:trPr>
          <w:trHeight w:val="412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D8C4" w14:textId="77777777" w:rsidR="00293D91" w:rsidRPr="00293D91" w:rsidRDefault="00293D91" w:rsidP="00293D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4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64CB8C3" w14:textId="77777777" w:rsidR="00293D91" w:rsidRPr="00293D91" w:rsidRDefault="00293D91" w:rsidP="00293D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2022</w:t>
            </w:r>
          </w:p>
        </w:tc>
      </w:tr>
      <w:tr w:rsidR="00293D91" w:rsidRPr="00293D91" w14:paraId="45FEDB8D" w14:textId="77777777" w:rsidTr="00293D91">
        <w:trPr>
          <w:trHeight w:val="333"/>
        </w:trPr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134A4840" w14:textId="77777777" w:rsidR="00293D91" w:rsidRPr="00293D91" w:rsidRDefault="00293D91" w:rsidP="00293D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3C28DB4" w14:textId="77777777" w:rsidR="00293D91" w:rsidRPr="00293D91" w:rsidRDefault="00293D91" w:rsidP="00293D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79C2ECAE" w14:textId="77777777" w:rsidR="00293D91" w:rsidRPr="00293D91" w:rsidRDefault="00293D91" w:rsidP="00293D9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293D91" w:rsidRPr="00293D91" w14:paraId="1223E438" w14:textId="77777777" w:rsidTr="00293D91">
        <w:trPr>
          <w:trHeight w:val="314"/>
        </w:trPr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9924D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E8B43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214369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293D91" w:rsidRPr="00293D91" w14:paraId="19FFBE56" w14:textId="77777777" w:rsidTr="00293D91">
        <w:trPr>
          <w:trHeight w:val="314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005B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54586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D914CC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293D91" w:rsidRPr="00293D91" w14:paraId="725F56EF" w14:textId="77777777" w:rsidTr="00293D91">
        <w:trPr>
          <w:trHeight w:val="314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5B61F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884AD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6AA47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0.46</w:t>
            </w:r>
          </w:p>
        </w:tc>
      </w:tr>
      <w:tr w:rsidR="00293D91" w:rsidRPr="00293D91" w14:paraId="4A361E02" w14:textId="77777777" w:rsidTr="00293D91">
        <w:trPr>
          <w:trHeight w:val="314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6F374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80E3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8B2C7A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293D91" w:rsidRPr="00293D91" w14:paraId="2103BE96" w14:textId="77777777" w:rsidTr="00293D91">
        <w:trPr>
          <w:trHeight w:val="314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1CD4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0AC48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FE39FF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0.17</w:t>
            </w:r>
          </w:p>
        </w:tc>
      </w:tr>
      <w:tr w:rsidR="00293D91" w:rsidRPr="00293D91" w14:paraId="134F375B" w14:textId="77777777" w:rsidTr="00293D91">
        <w:trPr>
          <w:trHeight w:val="314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336E4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D9DB9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89454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293D91" w:rsidRPr="00293D91" w14:paraId="0C1050C1" w14:textId="77777777" w:rsidTr="00293D91">
        <w:trPr>
          <w:trHeight w:val="314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B538E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162F4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8DE17E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293D91" w:rsidRPr="00293D91" w14:paraId="6E2E6191" w14:textId="77777777" w:rsidTr="00293D91">
        <w:trPr>
          <w:trHeight w:val="314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6B582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1B4F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8A92CB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293D91" w:rsidRPr="00293D91" w14:paraId="173F5E80" w14:textId="77777777" w:rsidTr="00293D91">
        <w:trPr>
          <w:trHeight w:val="333"/>
        </w:trPr>
        <w:tc>
          <w:tcPr>
            <w:tcW w:w="30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461E021" w14:textId="77777777" w:rsidR="00293D91" w:rsidRPr="00293D91" w:rsidRDefault="00293D91" w:rsidP="00293D91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9E00D8F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374E9EF" w14:textId="77777777" w:rsidR="00293D91" w:rsidRPr="00293D91" w:rsidRDefault="00293D91" w:rsidP="00293D91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293D9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0.09</w:t>
            </w:r>
          </w:p>
        </w:tc>
      </w:tr>
    </w:tbl>
    <w:p w14:paraId="109CBDA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F06006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5E811AD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254C23C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817B11E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96005C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B5156B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800B38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1444EB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EAC36B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167376A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B7CEC85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3F1C74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950296F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797BA44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7C9B5BA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1508586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E30CA5C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6490D25" w14:textId="6CEAFC33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F8513A2" w14:textId="76F039DF" w:rsidR="00CA025E" w:rsidRDefault="00CA025E" w:rsidP="00CA025E">
      <w:pPr>
        <w:jc w:val="both"/>
        <w:rPr>
          <w:rFonts w:ascii="Arial" w:hAnsi="Arial" w:cs="Arial"/>
          <w:sz w:val="24"/>
          <w:lang w:val="es-NI"/>
        </w:rPr>
      </w:pPr>
    </w:p>
    <w:p w14:paraId="78E91E6A" w14:textId="2240B2D5" w:rsidR="00991FFE" w:rsidRDefault="00991FFE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271965A1" w14:textId="145C9993" w:rsidR="00991FFE" w:rsidRDefault="00991FFE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3F7C45D7" w14:textId="1D900DBE" w:rsidR="00991FFE" w:rsidRDefault="00991FFE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3A6BF430" w14:textId="5A8397D3" w:rsidR="00991FFE" w:rsidRDefault="00991FFE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056450F3" w14:textId="74821ED7" w:rsidR="00991FFE" w:rsidRDefault="00991FFE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3EE61085" w14:textId="1B14A63F" w:rsidR="00991FFE" w:rsidRDefault="00991FFE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023A6FE5" w14:textId="77777777" w:rsidR="00991FFE" w:rsidRDefault="00991FFE" w:rsidP="00CA025E">
      <w:pPr>
        <w:jc w:val="both"/>
        <w:rPr>
          <w:rFonts w:ascii="Arial" w:hAnsi="Arial" w:cs="Arial"/>
          <w:b/>
          <w:sz w:val="24"/>
          <w:lang w:val="es-NI"/>
        </w:rPr>
      </w:pPr>
      <w:bookmarkStart w:id="0" w:name="_GoBack"/>
      <w:bookmarkEnd w:id="0"/>
    </w:p>
    <w:p w14:paraId="7F4ED99B" w14:textId="77777777" w:rsidR="00CA025E" w:rsidRDefault="00CA025E" w:rsidP="00CA025E">
      <w:pPr>
        <w:jc w:val="both"/>
        <w:rPr>
          <w:rFonts w:ascii="Arial" w:hAnsi="Arial" w:cs="Arial"/>
          <w:b/>
          <w:sz w:val="24"/>
          <w:lang w:val="es-NI"/>
        </w:rPr>
      </w:pPr>
    </w:p>
    <w:p w14:paraId="23792FFD" w14:textId="7B32B22E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62EA9488" w14:textId="5C510F21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CBE4A25" w14:textId="1B2F2929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B4ADAD0" w14:textId="6E830AAB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43D428D" w14:textId="2D2EDB96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9AAE474" w14:textId="2C0B239D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262000C" w14:textId="44A8A72C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5222285" w14:textId="0A9ABAF1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6D02614D" w14:textId="0F5BC692" w:rsidR="007B0817" w:rsidRDefault="007B081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EDD801E" w14:textId="2288D7C4" w:rsidR="007B0817" w:rsidRDefault="007B081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6CA3E03" w14:textId="47B9E1B1" w:rsidR="007B0817" w:rsidRDefault="007B081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1140CA8" w14:textId="39365C34" w:rsidR="007B0817" w:rsidRDefault="007B081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57C0231" w14:textId="316D00B2" w:rsidR="007B0817" w:rsidRDefault="007B081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DC07FE9" w14:textId="77777777" w:rsidR="007B0817" w:rsidRDefault="007B0817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552FE059" w14:textId="6411DEA2" w:rsidR="00845089" w:rsidRDefault="00845089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04BEE92" w14:textId="6D4709A4" w:rsidR="009A35A5" w:rsidRPr="009A35A5" w:rsidRDefault="009A35A5" w:rsidP="009A35A5">
      <w:pPr>
        <w:jc w:val="center"/>
        <w:rPr>
          <w:rFonts w:ascii="Arial" w:hAnsi="Arial" w:cs="Arial"/>
          <w:b/>
          <w:sz w:val="28"/>
          <w:lang w:val="es-NI"/>
        </w:rPr>
      </w:pPr>
      <w:r w:rsidRPr="009A35A5">
        <w:rPr>
          <w:rFonts w:ascii="Arial" w:hAnsi="Arial" w:cs="Arial"/>
          <w:b/>
          <w:sz w:val="28"/>
          <w:lang w:val="es-NI"/>
        </w:rPr>
        <w:t xml:space="preserve">Muestreo correspondiente al mes de </w:t>
      </w:r>
      <w:r w:rsidR="00A17D3C">
        <w:rPr>
          <w:rFonts w:ascii="Arial" w:hAnsi="Arial" w:cs="Arial"/>
          <w:b/>
          <w:sz w:val="28"/>
          <w:lang w:val="es-NI"/>
        </w:rPr>
        <w:t xml:space="preserve">mayo </w:t>
      </w:r>
    </w:p>
    <w:p w14:paraId="391B432B" w14:textId="77777777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4207C444" w:rsidR="000C04E5" w:rsidRDefault="00A17D3C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3F013733" wp14:editId="3D07E9C6">
            <wp:extent cx="6128657" cy="3385457"/>
            <wp:effectExtent l="0" t="0" r="5715" b="571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84F40DF" w14:textId="4BD1A16E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35AFDAD" w14:textId="77777777" w:rsidR="00845089" w:rsidRPr="00615BD2" w:rsidRDefault="00845089" w:rsidP="00845089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 nivel de SILAIS se mantiene en todos los municipios aumentando en los municipios de Jinotega, Pantasma, Wiwili,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Bocay,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 y la Concordia </w:t>
      </w:r>
    </w:p>
    <w:p w14:paraId="33786036" w14:textId="0069B119" w:rsidR="000C04E5" w:rsidRPr="003B50D3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sectPr w:rsidR="000C04E5" w:rsidRPr="003B50D3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5548D" w14:textId="77777777" w:rsidR="00EC7D9B" w:rsidRDefault="00EC7D9B" w:rsidP="0097075D">
      <w:pPr>
        <w:spacing w:line="240" w:lineRule="auto"/>
      </w:pPr>
      <w:r>
        <w:separator/>
      </w:r>
    </w:p>
  </w:endnote>
  <w:endnote w:type="continuationSeparator" w:id="0">
    <w:p w14:paraId="7F0908A2" w14:textId="77777777" w:rsidR="00EC7D9B" w:rsidRDefault="00EC7D9B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33DDA" w14:textId="77777777" w:rsidR="00EC7D9B" w:rsidRDefault="00EC7D9B" w:rsidP="0097075D">
      <w:pPr>
        <w:spacing w:line="240" w:lineRule="auto"/>
      </w:pPr>
      <w:r>
        <w:separator/>
      </w:r>
    </w:p>
  </w:footnote>
  <w:footnote w:type="continuationSeparator" w:id="0">
    <w:p w14:paraId="57E137A2" w14:textId="77777777" w:rsidR="00EC7D9B" w:rsidRDefault="00EC7D9B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64438"/>
    <w:rsid w:val="00074D95"/>
    <w:rsid w:val="000A08C9"/>
    <w:rsid w:val="000C04E5"/>
    <w:rsid w:val="000E3546"/>
    <w:rsid w:val="00125C1B"/>
    <w:rsid w:val="00150C0E"/>
    <w:rsid w:val="001531A1"/>
    <w:rsid w:val="00167561"/>
    <w:rsid w:val="001808AF"/>
    <w:rsid w:val="0019142C"/>
    <w:rsid w:val="001A4623"/>
    <w:rsid w:val="001B69D7"/>
    <w:rsid w:val="002250BC"/>
    <w:rsid w:val="002373FE"/>
    <w:rsid w:val="0024730F"/>
    <w:rsid w:val="00252276"/>
    <w:rsid w:val="00293D91"/>
    <w:rsid w:val="0029430E"/>
    <w:rsid w:val="00295E0B"/>
    <w:rsid w:val="0031078C"/>
    <w:rsid w:val="00375103"/>
    <w:rsid w:val="003B50D3"/>
    <w:rsid w:val="003C0222"/>
    <w:rsid w:val="003D1A8D"/>
    <w:rsid w:val="003F6400"/>
    <w:rsid w:val="00414FAB"/>
    <w:rsid w:val="00443C86"/>
    <w:rsid w:val="00463311"/>
    <w:rsid w:val="00475CB7"/>
    <w:rsid w:val="00476933"/>
    <w:rsid w:val="004B089F"/>
    <w:rsid w:val="004B4342"/>
    <w:rsid w:val="004C695C"/>
    <w:rsid w:val="00505EC6"/>
    <w:rsid w:val="00525D30"/>
    <w:rsid w:val="00534801"/>
    <w:rsid w:val="00574869"/>
    <w:rsid w:val="00574C32"/>
    <w:rsid w:val="00590C19"/>
    <w:rsid w:val="00592509"/>
    <w:rsid w:val="005A4C74"/>
    <w:rsid w:val="005A55C3"/>
    <w:rsid w:val="005B4FD0"/>
    <w:rsid w:val="005B7A75"/>
    <w:rsid w:val="006106AE"/>
    <w:rsid w:val="006339FD"/>
    <w:rsid w:val="00636532"/>
    <w:rsid w:val="00646625"/>
    <w:rsid w:val="00651844"/>
    <w:rsid w:val="00674A38"/>
    <w:rsid w:val="006B0CCB"/>
    <w:rsid w:val="006B505F"/>
    <w:rsid w:val="006F18A5"/>
    <w:rsid w:val="0070067F"/>
    <w:rsid w:val="007350E7"/>
    <w:rsid w:val="00774025"/>
    <w:rsid w:val="007903AA"/>
    <w:rsid w:val="007A3ECF"/>
    <w:rsid w:val="007B0817"/>
    <w:rsid w:val="007B6833"/>
    <w:rsid w:val="007E16C5"/>
    <w:rsid w:val="007F59A4"/>
    <w:rsid w:val="00831423"/>
    <w:rsid w:val="008361CC"/>
    <w:rsid w:val="0084407B"/>
    <w:rsid w:val="00845089"/>
    <w:rsid w:val="0085614B"/>
    <w:rsid w:val="008909AB"/>
    <w:rsid w:val="008A5233"/>
    <w:rsid w:val="008B23A7"/>
    <w:rsid w:val="008D5E8B"/>
    <w:rsid w:val="008E326B"/>
    <w:rsid w:val="008F262C"/>
    <w:rsid w:val="009044DC"/>
    <w:rsid w:val="0092517A"/>
    <w:rsid w:val="009450CF"/>
    <w:rsid w:val="00965E03"/>
    <w:rsid w:val="0097075D"/>
    <w:rsid w:val="00977FBC"/>
    <w:rsid w:val="00991FFE"/>
    <w:rsid w:val="009A35A5"/>
    <w:rsid w:val="009C3318"/>
    <w:rsid w:val="009D2202"/>
    <w:rsid w:val="009D5347"/>
    <w:rsid w:val="009E6B9F"/>
    <w:rsid w:val="009F0123"/>
    <w:rsid w:val="00A165DA"/>
    <w:rsid w:val="00A17D3C"/>
    <w:rsid w:val="00A25944"/>
    <w:rsid w:val="00A80DED"/>
    <w:rsid w:val="00A8454C"/>
    <w:rsid w:val="00AA5941"/>
    <w:rsid w:val="00AB6F24"/>
    <w:rsid w:val="00AD31A6"/>
    <w:rsid w:val="00B16BB5"/>
    <w:rsid w:val="00B43A9C"/>
    <w:rsid w:val="00B52D41"/>
    <w:rsid w:val="00BB7B8E"/>
    <w:rsid w:val="00BC1B51"/>
    <w:rsid w:val="00BE7663"/>
    <w:rsid w:val="00C26D55"/>
    <w:rsid w:val="00C4004E"/>
    <w:rsid w:val="00C90460"/>
    <w:rsid w:val="00CA025E"/>
    <w:rsid w:val="00CA46D1"/>
    <w:rsid w:val="00CC3454"/>
    <w:rsid w:val="00D01CC3"/>
    <w:rsid w:val="00D16887"/>
    <w:rsid w:val="00D40781"/>
    <w:rsid w:val="00D474D6"/>
    <w:rsid w:val="00D75557"/>
    <w:rsid w:val="00DA480F"/>
    <w:rsid w:val="00DD393B"/>
    <w:rsid w:val="00DE20CC"/>
    <w:rsid w:val="00DE5A48"/>
    <w:rsid w:val="00DF3A1D"/>
    <w:rsid w:val="00E57ECA"/>
    <w:rsid w:val="00E6242A"/>
    <w:rsid w:val="00E65458"/>
    <w:rsid w:val="00EB77AD"/>
    <w:rsid w:val="00EC550A"/>
    <w:rsid w:val="00EC7D9B"/>
    <w:rsid w:val="00F22617"/>
    <w:rsid w:val="00F2720A"/>
    <w:rsid w:val="00F33283"/>
    <w:rsid w:val="00F53755"/>
    <w:rsid w:val="00F57498"/>
    <w:rsid w:val="00F610A7"/>
    <w:rsid w:val="00F76674"/>
    <w:rsid w:val="00F84F3A"/>
    <w:rsid w:val="00FA27F6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esktop\formatos%20para%20evaluacion%202020-2022\Analisis%20%20de%20covid%202024-2022\graficas%20de%20muestreo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esktop\formatos%20para%20evaluacion%202020-2022\Analisis%20%20de%20covid%202024-2022\graficos\mayo\grafico%20x%20sexo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Abril año 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20222'!$A$2:$A$22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'MUESTREO 20222'!$B$2:$B$22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16-4B4D-BF98-FDAD352EA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20222'!$A$2:$A$53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'MUESTREO 20222'!$C$2:$C$22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316-4B4D-BF98-FDAD352EAF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C-475F-BC4C-1485B6512218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0</c:formatCode>
                <c:ptCount val="10"/>
                <c:pt idx="0" formatCode="General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8C-475F-BC4C-1485B6512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21º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-1</c:v>
                </c:pt>
                <c:pt idx="4">
                  <c:v>-1</c:v>
                </c:pt>
                <c:pt idx="5">
                  <c:v>-1</c:v>
                </c:pt>
                <c:pt idx="6">
                  <c:v>-7</c:v>
                </c:pt>
                <c:pt idx="7">
                  <c:v>-1</c:v>
                </c:pt>
                <c:pt idx="8">
                  <c:v>-1</c:v>
                </c:pt>
                <c:pt idx="9">
                  <c:v>-1</c:v>
                </c:pt>
                <c:pt idx="10">
                  <c:v>-1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47-4643-B01D-DAAFC6713C75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2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47-4643-B01D-DAAFC6713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2476768"/>
        <c:axId val="302479904"/>
      </c:barChart>
      <c:catAx>
        <c:axId val="302476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2479904"/>
        <c:crosses val="autoZero"/>
        <c:auto val="1"/>
        <c:lblAlgn val="ctr"/>
        <c:lblOffset val="100"/>
        <c:noMultiLvlLbl val="0"/>
      </c:catAx>
      <c:valAx>
        <c:axId val="302479904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247676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21º semana epidemiológica
 Jinotega - Año 2021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0F-4279-8DF0-EAB38EE7199F}"/>
            </c:ext>
          </c:extLst>
        </c:ser>
        <c:ser>
          <c:idx val="1"/>
          <c:order val="1"/>
          <c:tx>
            <c:v>♀ Casos 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0F-4279-8DF0-EAB38EE71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41101624"/>
        <c:axId val="241103976"/>
      </c:barChart>
      <c:catAx>
        <c:axId val="2411016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41103976"/>
        <c:crosses val="autoZero"/>
        <c:auto val="1"/>
        <c:lblAlgn val="ctr"/>
        <c:lblOffset val="100"/>
        <c:noMultiLvlLbl val="0"/>
      </c:catAx>
      <c:valAx>
        <c:axId val="24110397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41101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21º semana epidemiológica
 Jinotega - Año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BF-4C30-9F21-F056C2845BC5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2DBF-4C30-9F21-F056C2845BC5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-14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BF-4C30-9F21-F056C2845B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 b="1" baseline="0">
                <a:solidFill>
                  <a:srgbClr val="FF0000"/>
                </a:solidFill>
              </a:rPr>
              <a:t>Muestreo  de Mayo</a:t>
            </a:r>
            <a:r>
              <a:rPr lang="es-NI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'MUSTREO 2022'!$C$20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2022'!$C$21:$C$29</c:f>
              <c:numCache>
                <c:formatCode>General</c:formatCode>
                <c:ptCount val="9"/>
                <c:pt idx="0">
                  <c:v>109</c:v>
                </c:pt>
                <c:pt idx="1">
                  <c:v>28</c:v>
                </c:pt>
                <c:pt idx="2">
                  <c:v>31</c:v>
                </c:pt>
                <c:pt idx="3">
                  <c:v>27</c:v>
                </c:pt>
                <c:pt idx="4">
                  <c:v>22</c:v>
                </c:pt>
                <c:pt idx="5">
                  <c:v>23</c:v>
                </c:pt>
                <c:pt idx="6">
                  <c:v>17</c:v>
                </c:pt>
                <c:pt idx="7">
                  <c:v>12</c:v>
                </c:pt>
                <c:pt idx="8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51-4957-8313-94CEDCD0CB20}"/>
            </c:ext>
          </c:extLst>
        </c:ser>
        <c:ser>
          <c:idx val="1"/>
          <c:order val="1"/>
          <c:tx>
            <c:strRef>
              <c:f>'MUSTREO 2022'!$D$20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2022'!$D$21:$D$29</c:f>
              <c:numCache>
                <c:formatCode>General</c:formatCode>
                <c:ptCount val="9"/>
                <c:pt idx="0">
                  <c:v>190</c:v>
                </c:pt>
                <c:pt idx="1">
                  <c:v>37</c:v>
                </c:pt>
                <c:pt idx="2">
                  <c:v>28</c:v>
                </c:pt>
                <c:pt idx="3">
                  <c:v>27</c:v>
                </c:pt>
                <c:pt idx="4">
                  <c:v>35</c:v>
                </c:pt>
                <c:pt idx="5">
                  <c:v>17</c:v>
                </c:pt>
                <c:pt idx="6">
                  <c:v>23</c:v>
                </c:pt>
                <c:pt idx="7">
                  <c:v>20</c:v>
                </c:pt>
                <c:pt idx="8">
                  <c:v>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51-4957-8313-94CEDCD0CB20}"/>
            </c:ext>
          </c:extLst>
        </c:ser>
        <c:ser>
          <c:idx val="2"/>
          <c:order val="2"/>
          <c:tx>
            <c:strRef>
              <c:f>'MUSTREO 2022'!$E$20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2022'!$E$21:$E$29</c:f>
              <c:numCache>
                <c:formatCode>General</c:formatCode>
                <c:ptCount val="9"/>
                <c:pt idx="0">
                  <c:v>159</c:v>
                </c:pt>
                <c:pt idx="1">
                  <c:v>19</c:v>
                </c:pt>
                <c:pt idx="2">
                  <c:v>36</c:v>
                </c:pt>
                <c:pt idx="3">
                  <c:v>28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19</c:v>
                </c:pt>
                <c:pt idx="8">
                  <c:v>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1-4957-8313-94CEDCD0CB20}"/>
            </c:ext>
          </c:extLst>
        </c:ser>
        <c:ser>
          <c:idx val="3"/>
          <c:order val="3"/>
          <c:tx>
            <c:strRef>
              <c:f>'MUSTREO 2022'!$F$20</c:f>
              <c:strCache>
                <c:ptCount val="1"/>
                <c:pt idx="0">
                  <c:v>Abril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2022'!$F$21:$F$29</c:f>
              <c:numCache>
                <c:formatCode>General</c:formatCode>
                <c:ptCount val="9"/>
                <c:pt idx="0">
                  <c:v>82</c:v>
                </c:pt>
                <c:pt idx="1">
                  <c:v>9</c:v>
                </c:pt>
                <c:pt idx="2">
                  <c:v>7</c:v>
                </c:pt>
                <c:pt idx="3">
                  <c:v>18</c:v>
                </c:pt>
                <c:pt idx="4">
                  <c:v>13</c:v>
                </c:pt>
                <c:pt idx="5">
                  <c:v>9</c:v>
                </c:pt>
                <c:pt idx="6">
                  <c:v>15</c:v>
                </c:pt>
                <c:pt idx="7">
                  <c:v>3</c:v>
                </c:pt>
                <c:pt idx="8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51-4957-8313-94CEDCD0CB20}"/>
            </c:ext>
          </c:extLst>
        </c:ser>
        <c:ser>
          <c:idx val="4"/>
          <c:order val="4"/>
          <c:tx>
            <c:strRef>
              <c:f>'MUSTREO 2022'!$G$20</c:f>
              <c:strCache>
                <c:ptCount val="1"/>
                <c:pt idx="0">
                  <c:v>mayo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2022'!$G$21:$G$29</c:f>
              <c:numCache>
                <c:formatCode>General</c:formatCode>
                <c:ptCount val="9"/>
                <c:pt idx="0">
                  <c:v>147</c:v>
                </c:pt>
                <c:pt idx="1">
                  <c:v>15</c:v>
                </c:pt>
                <c:pt idx="2">
                  <c:v>10</c:v>
                </c:pt>
                <c:pt idx="3">
                  <c:v>20</c:v>
                </c:pt>
                <c:pt idx="4">
                  <c:v>8</c:v>
                </c:pt>
                <c:pt idx="5">
                  <c:v>14</c:v>
                </c:pt>
                <c:pt idx="6">
                  <c:v>26</c:v>
                </c:pt>
                <c:pt idx="7">
                  <c:v>6</c:v>
                </c:pt>
                <c:pt idx="8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51-4957-8313-94CEDCD0CB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678864"/>
        <c:axId val="264678448"/>
      </c:barChart>
      <c:catAx>
        <c:axId val="26467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448"/>
        <c:crosses val="autoZero"/>
        <c:auto val="1"/>
        <c:lblAlgn val="ctr"/>
        <c:lblOffset val="100"/>
        <c:noMultiLvlLbl val="0"/>
      </c:catAx>
      <c:valAx>
        <c:axId val="26467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Acumulado:246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29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Acumulado:246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29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PORCENTAUL DE CASOS X MUNICIPIOS ABRIL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57</cp:revision>
  <dcterms:created xsi:type="dcterms:W3CDTF">2022-08-16T20:24:00Z</dcterms:created>
  <dcterms:modified xsi:type="dcterms:W3CDTF">2022-08-18T01:31:00Z</dcterms:modified>
</cp:coreProperties>
</file>