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bookmarkStart w:id="0" w:name="_Hlk111291398"/>
      <w:bookmarkEnd w:id="0"/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46D5F7DB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</w:t>
      </w:r>
      <w:r w:rsidR="004B2DC0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ESTELI</w:t>
      </w:r>
    </w:p>
    <w:p w14:paraId="2A2DD71A" w14:textId="7A04CD6D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D206F4">
        <w:rPr>
          <w:rFonts w:ascii="Courier New" w:hAnsi="Courier New" w:cs="Courier New"/>
          <w:b/>
          <w:bCs/>
          <w:sz w:val="24"/>
          <w:szCs w:val="24"/>
          <w:lang w:val="es-MX"/>
        </w:rPr>
        <w:t>AGOSTO</w:t>
      </w:r>
      <w:r w:rsidR="0066710E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DEL 2021</w:t>
      </w:r>
    </w:p>
    <w:p w14:paraId="5530E7B7" w14:textId="4EA7BBEC" w:rsidR="009C1ACC" w:rsidRDefault="004A0FEA" w:rsidP="006835EC">
      <w:r>
        <w:rPr>
          <w:noProof/>
        </w:rPr>
        <w:drawing>
          <wp:inline distT="0" distB="0" distL="0" distR="0" wp14:anchorId="28F6882A" wp14:editId="75B47CA8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5D72DC" w14:textId="0C8D6836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5E7B0950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ciudadano de los 6 municipios del departamento de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31213CF2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59C4A398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268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personas. Continuamos trabajando para dar atención a las Familias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Estelianas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21E650DC" w:rsidR="00CF3AD4" w:rsidRPr="006B6FC2" w:rsidRDefault="00787414" w:rsidP="006B6FC2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2 casos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.10</w:t>
      </w:r>
    </w:p>
    <w:p w14:paraId="28E6448A" w14:textId="24E03A53" w:rsidR="00FD7CFB" w:rsidRDefault="00FD7CF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C185126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75908ADB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3F986F97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10736B89" w14:textId="48DAFDBA" w:rsidR="00FD7CFB" w:rsidRPr="00EB33E4" w:rsidRDefault="006B6FC2" w:rsidP="00EB33E4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lastRenderedPageBreak/>
        <w:t xml:space="preserve">Casos COVID-19 por semanas Epidemiologicas SILAIS Esteli </w:t>
      </w:r>
      <w:r w:rsidR="00D206F4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>AGOSTO</w:t>
      </w: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t xml:space="preserve"> 2021</w:t>
      </w:r>
    </w:p>
    <w:p w14:paraId="70785652" w14:textId="568BB878" w:rsidR="00FD7CFB" w:rsidRPr="006F151A" w:rsidRDefault="00D206F4" w:rsidP="00EB33E4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930BD3E" wp14:editId="749FE601">
            <wp:extent cx="5568287" cy="2743200"/>
            <wp:effectExtent l="0" t="0" r="13970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7AE5EADD-A9CF-4BAA-9524-6E83F83DD2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6CC659" w14:textId="417DA1D8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mes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agosto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inicia con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intermedia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control de la situación epidemiológica. Se observa según la curva epidémica que las primeras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16BC0698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24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="00EB168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 casos</w:t>
      </w:r>
      <w:r w:rsidR="006B6FC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.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358"/>
        <w:gridCol w:w="1192"/>
        <w:gridCol w:w="1081"/>
        <w:gridCol w:w="734"/>
        <w:gridCol w:w="790"/>
        <w:gridCol w:w="790"/>
        <w:gridCol w:w="790"/>
        <w:gridCol w:w="790"/>
      </w:tblGrid>
      <w:tr w:rsidR="00D206F4" w:rsidRPr="00D206F4" w14:paraId="60AB8F06" w14:textId="77777777" w:rsidTr="00D206F4">
        <w:trPr>
          <w:trHeight w:val="36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784F6BF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&lt; 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2FACFBB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 a 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B002AAC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 a 14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071FE59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15 a 49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0376B88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50 a mas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251A06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spellStart"/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Desc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6414F3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gramStart"/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  <w:proofErr w:type="gramEnd"/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 xml:space="preserve"> 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D846DAC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proofErr w:type="gramStart"/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  <w:proofErr w:type="gramEnd"/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 xml:space="preserve"> F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700639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b/>
                <w:bCs/>
                <w:color w:val="000000"/>
                <w:lang w:val="es-NI" w:eastAsia="es-NI"/>
              </w:rPr>
              <w:t>Total</w:t>
            </w:r>
          </w:p>
        </w:tc>
      </w:tr>
      <w:tr w:rsidR="00D206F4" w:rsidRPr="00D206F4" w14:paraId="36B23941" w14:textId="77777777" w:rsidTr="00D206F4">
        <w:trPr>
          <w:trHeight w:val="36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C9C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87EF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ECF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CA8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2804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E7AA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1FCE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DA69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A6F2" w14:textId="77777777" w:rsidR="00D206F4" w:rsidRPr="00D206F4" w:rsidRDefault="00D206F4" w:rsidP="00D206F4">
            <w:pPr>
              <w:spacing w:before="0" w:after="0" w:line="240" w:lineRule="auto"/>
              <w:ind w:left="0" w:right="0"/>
              <w:jc w:val="center"/>
              <w:rPr>
                <w:rFonts w:ascii="Calibri" w:eastAsia="Times New Roman" w:hAnsi="Calibri" w:cs="Arial"/>
                <w:color w:val="000000"/>
                <w:lang w:val="es-NI" w:eastAsia="es-NI"/>
              </w:rPr>
            </w:pPr>
            <w:r w:rsidRPr="00D206F4">
              <w:rPr>
                <w:rFonts w:ascii="Calibri" w:eastAsia="Times New Roman" w:hAnsi="Calibri" w:cs="Arial"/>
                <w:color w:val="000000"/>
                <w:lang w:val="es-NI" w:eastAsia="es-NI"/>
              </w:rPr>
              <w:t>103</w:t>
            </w:r>
          </w:p>
        </w:tc>
      </w:tr>
    </w:tbl>
    <w:p w14:paraId="168340C8" w14:textId="77777777" w:rsidR="00552BB4" w:rsidRDefault="00552BB4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6D1A9BB" w14:textId="4F4125AC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bookmarkEnd w:id="1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  <w:r w:rsidR="00B13973">
        <w:rPr>
          <w:rFonts w:ascii="Courier New" w:hAnsi="Courier New" w:cs="Courier New"/>
          <w:b/>
          <w:lang w:val="es-NI"/>
        </w:rPr>
        <w:t xml:space="preserve"> mes de </w:t>
      </w:r>
      <w:r w:rsidR="00D206F4">
        <w:rPr>
          <w:rFonts w:ascii="Courier New" w:hAnsi="Courier New" w:cs="Courier New"/>
          <w:b/>
          <w:lang w:val="es-NI"/>
        </w:rPr>
        <w:t>agosto</w:t>
      </w:r>
      <w:r w:rsidR="00B13973">
        <w:rPr>
          <w:rFonts w:ascii="Courier New" w:hAnsi="Courier New" w:cs="Courier New"/>
          <w:b/>
          <w:lang w:val="es-NI"/>
        </w:rPr>
        <w:t xml:space="preserve"> 2021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91D460" w14:textId="036768D4" w:rsidR="00FA1A67" w:rsidRDefault="003246CB" w:rsidP="00EB33E4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 xml:space="preserve">0 años </w:t>
      </w:r>
      <w:r w:rsidR="00EB1685">
        <w:rPr>
          <w:rFonts w:ascii="Courier New" w:hAnsi="Courier New" w:cs="Courier New"/>
          <w:lang w:val="es-NI"/>
        </w:rPr>
        <w:t xml:space="preserve">78 % en las edades de 15 a 49 años </w:t>
      </w:r>
      <w:r w:rsidRPr="00540EA1">
        <w:rPr>
          <w:rFonts w:ascii="Courier New" w:hAnsi="Courier New" w:cs="Courier New"/>
          <w:lang w:val="es-NI"/>
        </w:rPr>
        <w:t>lo cual se asoció a factores de riesgo para desarrollar cuadros graves de la enfermedad.</w:t>
      </w:r>
      <w:bookmarkEnd w:id="2"/>
    </w:p>
    <w:p w14:paraId="4CAD9601" w14:textId="6475C120" w:rsidR="00FA1A67" w:rsidRDefault="00FA1A67" w:rsidP="00C95041">
      <w:pPr>
        <w:jc w:val="both"/>
        <w:rPr>
          <w:rFonts w:ascii="Courier New" w:hAnsi="Courier New" w:cs="Courier New"/>
          <w:lang w:val="es-NI"/>
        </w:rPr>
      </w:pPr>
    </w:p>
    <w:p w14:paraId="4633B987" w14:textId="3DC129DA" w:rsidR="00FA1A67" w:rsidRPr="00C95041" w:rsidRDefault="00D206F4" w:rsidP="00C95041">
      <w:pPr>
        <w:jc w:val="both"/>
        <w:rPr>
          <w:rFonts w:ascii="Courier New" w:hAnsi="Courier New" w:cs="Courier New"/>
          <w:lang w:val="es-NI"/>
        </w:rPr>
      </w:pPr>
      <w:r>
        <w:rPr>
          <w:noProof/>
        </w:rPr>
        <w:lastRenderedPageBreak/>
        <w:drawing>
          <wp:inline distT="0" distB="0" distL="0" distR="0" wp14:anchorId="366F786C" wp14:editId="4ECAAC91">
            <wp:extent cx="5513696" cy="2456597"/>
            <wp:effectExtent l="0" t="0" r="11430" b="127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C2E142E-5ABE-4A19-AFDA-360298C9D9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263F6F" w14:textId="42B1BE4D" w:rsidR="006001F9" w:rsidRPr="00581E20" w:rsidRDefault="003246CB" w:rsidP="00581E20">
      <w:pPr>
        <w:spacing w:line="360" w:lineRule="auto"/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t>Según el sexo en este mes el caso confirmado es</w:t>
      </w:r>
      <w:r w:rsidR="00C95041">
        <w:rPr>
          <w:rFonts w:ascii="Courier New" w:hAnsi="Courier New" w:cs="Courier New"/>
          <w:lang w:val="es-MX"/>
        </w:rPr>
        <w:t xml:space="preserve"> </w:t>
      </w:r>
      <w:r w:rsidR="00EB1685">
        <w:rPr>
          <w:rFonts w:ascii="Courier New" w:hAnsi="Courier New" w:cs="Courier New"/>
          <w:lang w:val="es-MX"/>
        </w:rPr>
        <w:t>69</w:t>
      </w:r>
      <w:r w:rsidR="00C95041">
        <w:rPr>
          <w:rFonts w:ascii="Courier New" w:hAnsi="Courier New" w:cs="Courier New"/>
          <w:lang w:val="es-MX"/>
        </w:rPr>
        <w:t xml:space="preserve"> %</w:t>
      </w:r>
      <w:r w:rsidRPr="006001F9">
        <w:rPr>
          <w:rFonts w:ascii="Courier New" w:hAnsi="Courier New" w:cs="Courier New"/>
          <w:lang w:val="es-MX"/>
        </w:rPr>
        <w:t xml:space="preserve"> </w:t>
      </w:r>
      <w:r w:rsidR="00C95041">
        <w:rPr>
          <w:rFonts w:ascii="Courier New" w:hAnsi="Courier New" w:cs="Courier New"/>
          <w:lang w:val="es-MX"/>
        </w:rPr>
        <w:t>de cada sexo</w:t>
      </w:r>
      <w:r w:rsidR="00FE7830">
        <w:rPr>
          <w:rFonts w:ascii="Courier New" w:hAnsi="Courier New" w:cs="Courier New"/>
          <w:lang w:val="es-MX"/>
        </w:rPr>
        <w:t xml:space="preserve"> femenino.</w:t>
      </w:r>
      <w:bookmarkEnd w:id="3"/>
    </w:p>
    <w:p w14:paraId="24FCCD8B" w14:textId="11660F5C" w:rsidR="006001F9" w:rsidRDefault="006001F9" w:rsidP="00581E20">
      <w:pPr>
        <w:ind w:left="0"/>
        <w:rPr>
          <w:lang w:val="es-MX"/>
        </w:rPr>
      </w:pPr>
    </w:p>
    <w:p w14:paraId="4E5D52D2" w14:textId="725D5FB8" w:rsidR="00FA1F8F" w:rsidRDefault="00D206F4" w:rsidP="004B2DC0">
      <w:pPr>
        <w:tabs>
          <w:tab w:val="left" w:pos="3210"/>
        </w:tabs>
        <w:ind w:left="0"/>
        <w:rPr>
          <w:noProof/>
        </w:rPr>
      </w:pPr>
      <w:r>
        <w:rPr>
          <w:noProof/>
        </w:rPr>
        <w:drawing>
          <wp:inline distT="0" distB="0" distL="0" distR="0" wp14:anchorId="618B502D" wp14:editId="72384765">
            <wp:extent cx="5540991" cy="2620010"/>
            <wp:effectExtent l="0" t="0" r="3175" b="889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7BAA8EDD-9B84-43F2-B1FC-4FF58ABEE5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32E045E" w14:textId="176A3AA1" w:rsidR="0031704C" w:rsidRDefault="0031704C" w:rsidP="0031704C">
      <w:pPr>
        <w:rPr>
          <w:noProof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31704C" w:rsidRPr="0031704C" w14:paraId="68B8195C" w14:textId="77777777" w:rsidTr="0031704C">
        <w:trPr>
          <w:trHeight w:val="1602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611DE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Hasta la Semana Epidemiológica 34</w:t>
            </w: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ESTELI. Años 2020 - 2021</w:t>
            </w:r>
          </w:p>
        </w:tc>
      </w:tr>
      <w:tr w:rsidR="0031704C" w:rsidRPr="0031704C" w14:paraId="3383622A" w14:textId="77777777" w:rsidTr="0031704C">
        <w:trPr>
          <w:trHeight w:val="315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9B1C299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31704C" w:rsidRPr="0031704C" w14:paraId="00543DAE" w14:textId="77777777" w:rsidTr="0031704C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C56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668E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2CB5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ED01F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Dif</w:t>
            </w:r>
            <w:proofErr w:type="spellEnd"/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30C1A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31704C" w:rsidRPr="0031704C" w14:paraId="13EAA6DD" w14:textId="77777777" w:rsidTr="0031704C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EF5FB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F79C0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E7B4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BA23E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BE36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F360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80442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8126B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786C8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31704C" w:rsidRPr="0031704C" w14:paraId="120B29FE" w14:textId="77777777" w:rsidTr="0031704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17AC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Condega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DB7C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C7C9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5C8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E46E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3DCF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ECC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E861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3AE85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130.00</w:t>
            </w:r>
          </w:p>
        </w:tc>
      </w:tr>
      <w:tr w:rsidR="0031704C" w:rsidRPr="0031704C" w14:paraId="4D148651" w14:textId="77777777" w:rsidTr="0031704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AA8C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Estelí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9C52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B900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0C38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844D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748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86DA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17.13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3B0D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F441B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149.35</w:t>
            </w:r>
          </w:p>
        </w:tc>
      </w:tr>
      <w:tr w:rsidR="0031704C" w:rsidRPr="0031704C" w14:paraId="701F469D" w14:textId="77777777" w:rsidTr="0031704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A858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La 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066B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1788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7C05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9.93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ADD2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419C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BBF0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7.45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BDDB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4FD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-25.00</w:t>
            </w:r>
          </w:p>
        </w:tc>
      </w:tr>
      <w:tr w:rsidR="0031704C" w:rsidRPr="0031704C" w14:paraId="0FE810E1" w14:textId="77777777" w:rsidTr="0031704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E3A0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Pueblo Nuevo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7539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EE89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EE0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C6AC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AFAC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FE46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8.73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A46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50EB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125.00</w:t>
            </w:r>
          </w:p>
        </w:tc>
      </w:tr>
      <w:tr w:rsidR="0031704C" w:rsidRPr="0031704C" w14:paraId="2AB560A6" w14:textId="77777777" w:rsidTr="0031704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427B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Juan de Limay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521C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C574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BF58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6265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84D9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4F9A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9.66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8776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47C68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-7.14</w:t>
            </w:r>
          </w:p>
        </w:tc>
      </w:tr>
      <w:tr w:rsidR="0031704C" w:rsidRPr="0031704C" w14:paraId="149DC1D8" w14:textId="77777777" w:rsidTr="0031704C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82FF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Nicolás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1714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14B6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57AB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14E3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132C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3622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8433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F8E2A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133.33</w:t>
            </w:r>
          </w:p>
        </w:tc>
      </w:tr>
      <w:tr w:rsidR="0031704C" w:rsidRPr="0031704C" w14:paraId="02870A5A" w14:textId="77777777" w:rsidTr="0031704C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322341E" w14:textId="77777777" w:rsidR="0031704C" w:rsidRPr="0031704C" w:rsidRDefault="0031704C" w:rsidP="0031704C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proofErr w:type="gramStart"/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Total</w:t>
            </w:r>
            <w:proofErr w:type="gramEnd"/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 xml:space="preserve"> SILAIS ESTELI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523622A9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1DC9D58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78CEB5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6.55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42C8507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7AF83F0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0965313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13.30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1FDB27B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CB4E376" w14:textId="77777777" w:rsidR="0031704C" w:rsidRPr="0031704C" w:rsidRDefault="0031704C" w:rsidP="0031704C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</w:pPr>
            <w:r w:rsidRPr="003170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NI" w:eastAsia="es-NI"/>
              </w:rPr>
              <w:t>103.03</w:t>
            </w:r>
          </w:p>
        </w:tc>
      </w:tr>
    </w:tbl>
    <w:p w14:paraId="7CDB7E5D" w14:textId="245EEA83" w:rsidR="001D526F" w:rsidRPr="007D1A27" w:rsidRDefault="001D526F" w:rsidP="001D526F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</w:t>
      </w:r>
      <w:r>
        <w:rPr>
          <w:rFonts w:ascii="Courier New" w:hAnsi="Courier New" w:cs="Courier New"/>
          <w:lang w:val="es-NI"/>
        </w:rPr>
        <w:t xml:space="preserve">agosto </w:t>
      </w:r>
      <w:r>
        <w:rPr>
          <w:rFonts w:ascii="Courier New" w:hAnsi="Courier New" w:cs="Courier New"/>
          <w:lang w:val="es-NI"/>
        </w:rPr>
        <w:t xml:space="preserve">   </w:t>
      </w:r>
      <w:r w:rsidRPr="007D1A27">
        <w:rPr>
          <w:rFonts w:ascii="Courier New" w:hAnsi="Courier New" w:cs="Courier New"/>
          <w:lang w:val="es-NI"/>
        </w:rPr>
        <w:t xml:space="preserve">fue de </w:t>
      </w:r>
      <w:r>
        <w:rPr>
          <w:rFonts w:ascii="Courier New" w:hAnsi="Courier New" w:cs="Courier New"/>
          <w:lang w:val="es-NI"/>
        </w:rPr>
        <w:t>13.30</w:t>
      </w:r>
      <w:r>
        <w:rPr>
          <w:rFonts w:ascii="Courier New" w:hAnsi="Courier New" w:cs="Courier New"/>
          <w:lang w:val="es-NI"/>
        </w:rPr>
        <w:t xml:space="preserve"> acumulado </w:t>
      </w:r>
      <w:r w:rsidRPr="007D1A27">
        <w:rPr>
          <w:rFonts w:ascii="Courier New" w:hAnsi="Courier New" w:cs="Courier New"/>
          <w:lang w:val="es-NI"/>
        </w:rPr>
        <w:t xml:space="preserve">x 10,000 hab.  1 municipio del departamento es el que reporta caso ubicándose por encima de la tasa departamental lo que equivale aproximadamente al </w:t>
      </w:r>
      <w:r>
        <w:rPr>
          <w:rFonts w:ascii="Courier New" w:hAnsi="Courier New" w:cs="Courier New"/>
          <w:lang w:val="es-NI"/>
        </w:rPr>
        <w:t>7</w:t>
      </w:r>
      <w:r>
        <w:rPr>
          <w:rFonts w:ascii="Courier New" w:hAnsi="Courier New" w:cs="Courier New"/>
          <w:lang w:val="es-NI"/>
        </w:rPr>
        <w:t>1</w:t>
      </w:r>
      <w:r>
        <w:rPr>
          <w:rFonts w:ascii="Courier New" w:hAnsi="Courier New" w:cs="Courier New"/>
          <w:lang w:val="es-NI"/>
        </w:rPr>
        <w:t>.</w:t>
      </w:r>
      <w:r>
        <w:rPr>
          <w:rFonts w:ascii="Courier New" w:hAnsi="Courier New" w:cs="Courier New"/>
          <w:lang w:val="es-NI"/>
        </w:rPr>
        <w:t>6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 xml:space="preserve">% del </w:t>
      </w:r>
      <w:proofErr w:type="spellStart"/>
      <w:r w:rsidRPr="007D1A27">
        <w:rPr>
          <w:rFonts w:ascii="Courier New" w:hAnsi="Courier New" w:cs="Courier New"/>
          <w:lang w:val="es-NI"/>
        </w:rPr>
        <w:t>Silais</w:t>
      </w:r>
      <w:proofErr w:type="spellEnd"/>
      <w:r w:rsidRPr="007D1A27">
        <w:rPr>
          <w:rFonts w:ascii="Courier New" w:hAnsi="Courier New" w:cs="Courier New"/>
          <w:lang w:val="es-NI"/>
        </w:rPr>
        <w:t xml:space="preserve">. </w:t>
      </w:r>
    </w:p>
    <w:p w14:paraId="0B8BB504" w14:textId="7775A448" w:rsidR="001D526F" w:rsidRPr="007D1A27" w:rsidRDefault="001D526F" w:rsidP="001D526F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de </w:t>
      </w:r>
      <w:proofErr w:type="gramStart"/>
      <w:r>
        <w:rPr>
          <w:rFonts w:ascii="Courier New" w:hAnsi="Courier New" w:cs="Courier New"/>
          <w:lang w:val="es-NI"/>
        </w:rPr>
        <w:t>agosto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 xml:space="preserve"> por</w:t>
      </w:r>
      <w:proofErr w:type="gramEnd"/>
      <w:r w:rsidRPr="007D1A27">
        <w:rPr>
          <w:rFonts w:ascii="Courier New" w:hAnsi="Courier New" w:cs="Courier New"/>
          <w:lang w:val="es-NI"/>
        </w:rPr>
        <w:t xml:space="preserve"> COVID-19 fue de 0.</w:t>
      </w:r>
      <w:r>
        <w:rPr>
          <w:rFonts w:ascii="Courier New" w:hAnsi="Courier New" w:cs="Courier New"/>
          <w:lang w:val="es-NI"/>
        </w:rPr>
        <w:t>10</w:t>
      </w:r>
      <w:r w:rsidRPr="007D1A27">
        <w:rPr>
          <w:rFonts w:ascii="Courier New" w:hAnsi="Courier New" w:cs="Courier New"/>
          <w:lang w:val="es-NI"/>
        </w:rPr>
        <w:t xml:space="preserve"> x 10,000 hab.   municipio </w:t>
      </w:r>
      <w:r>
        <w:rPr>
          <w:rFonts w:ascii="Courier New" w:hAnsi="Courier New" w:cs="Courier New"/>
          <w:lang w:val="es-NI"/>
        </w:rPr>
        <w:t xml:space="preserve">Estelí </w:t>
      </w:r>
      <w:r w:rsidRPr="007D1A27">
        <w:rPr>
          <w:rFonts w:ascii="Courier New" w:hAnsi="Courier New" w:cs="Courier New"/>
          <w:lang w:val="es-NI"/>
        </w:rPr>
        <w:t>del departamento reporta fallecido por esta causa.</w:t>
      </w:r>
    </w:p>
    <w:p w14:paraId="09AC1E6B" w14:textId="77777777" w:rsidR="001D526F" w:rsidRDefault="001D526F" w:rsidP="001D526F">
      <w:pPr>
        <w:rPr>
          <w:lang w:val="es-MX"/>
        </w:rPr>
      </w:pPr>
    </w:p>
    <w:p w14:paraId="6157F9F8" w14:textId="77777777" w:rsidR="0031704C" w:rsidRPr="0031704C" w:rsidRDefault="0031704C" w:rsidP="0031704C">
      <w:pPr>
        <w:rPr>
          <w:lang w:val="es-MX"/>
        </w:rPr>
      </w:pPr>
    </w:p>
    <w:sectPr w:rsidR="0031704C" w:rsidRPr="0031704C" w:rsidSect="00B535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15C3"/>
    <w:rsid w:val="000521A1"/>
    <w:rsid w:val="00102F5F"/>
    <w:rsid w:val="001604DD"/>
    <w:rsid w:val="001856C5"/>
    <w:rsid w:val="001D526F"/>
    <w:rsid w:val="002366D9"/>
    <w:rsid w:val="0027733F"/>
    <w:rsid w:val="002D165F"/>
    <w:rsid w:val="0031704C"/>
    <w:rsid w:val="003246CB"/>
    <w:rsid w:val="003316DB"/>
    <w:rsid w:val="0033427F"/>
    <w:rsid w:val="003503C4"/>
    <w:rsid w:val="0035640E"/>
    <w:rsid w:val="004032D2"/>
    <w:rsid w:val="0041242E"/>
    <w:rsid w:val="004A0FEA"/>
    <w:rsid w:val="004B2DC0"/>
    <w:rsid w:val="00540EA1"/>
    <w:rsid w:val="00552BB4"/>
    <w:rsid w:val="00581E20"/>
    <w:rsid w:val="0059358E"/>
    <w:rsid w:val="005E3CF0"/>
    <w:rsid w:val="006001F9"/>
    <w:rsid w:val="0066710E"/>
    <w:rsid w:val="006835EC"/>
    <w:rsid w:val="006B6FC2"/>
    <w:rsid w:val="006F151A"/>
    <w:rsid w:val="00787414"/>
    <w:rsid w:val="007C40EA"/>
    <w:rsid w:val="007D1A27"/>
    <w:rsid w:val="00810AE5"/>
    <w:rsid w:val="008571B8"/>
    <w:rsid w:val="009C1ACC"/>
    <w:rsid w:val="00AA12AA"/>
    <w:rsid w:val="00B13973"/>
    <w:rsid w:val="00B53537"/>
    <w:rsid w:val="00C25D57"/>
    <w:rsid w:val="00C95041"/>
    <w:rsid w:val="00CF3AD4"/>
    <w:rsid w:val="00D206F4"/>
    <w:rsid w:val="00DE33BB"/>
    <w:rsid w:val="00E17FD0"/>
    <w:rsid w:val="00E34F29"/>
    <w:rsid w:val="00EA4374"/>
    <w:rsid w:val="00EB1685"/>
    <w:rsid w:val="00EB33E4"/>
    <w:rsid w:val="00EF7D55"/>
    <w:rsid w:val="00FA1A67"/>
    <w:rsid w:val="00FA1F8F"/>
    <w:rsid w:val="00FD7CFB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wnloads\chart_casos_x_fecha(8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16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chart_casos_x_edad_sexo(16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[chart_casos_x_fecha(8).xls]Hoja1!PivotTable6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87-44EE-BDB4-A60F3FD49EA5}"/>
            </c:ext>
          </c:extLst>
        </c:ser>
        <c:ser>
          <c:idx val="1"/>
          <c:order val="1"/>
          <c:tx>
            <c:strRef>
              <c:f>Hoja1!$C$1:$C$2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31</c:v>
                </c:pt>
                <c:pt idx="1">
                  <c:v>32</c:v>
                </c:pt>
                <c:pt idx="2">
                  <c:v>33</c:v>
                </c:pt>
                <c:pt idx="3">
                  <c:v>34</c:v>
                </c:pt>
              </c:strCache>
            </c:strRef>
          </c:cat>
          <c:val>
            <c:numRef>
              <c:f>Hoja1!$C$3:$C$7</c:f>
              <c:numCache>
                <c:formatCode>General</c:formatCode>
                <c:ptCount val="4"/>
                <c:pt idx="0">
                  <c:v>22</c:v>
                </c:pt>
                <c:pt idx="1">
                  <c:v>24</c:v>
                </c:pt>
                <c:pt idx="2">
                  <c:v>29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87-44EE-BDB4-A60F3FD49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7438024"/>
        <c:axId val="157438352"/>
      </c:barChart>
      <c:catAx>
        <c:axId val="157438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57438352"/>
        <c:crosses val="autoZero"/>
        <c:auto val="1"/>
        <c:lblAlgn val="ctr"/>
        <c:lblOffset val="100"/>
        <c:noMultiLvlLbl val="0"/>
      </c:catAx>
      <c:valAx>
        <c:axId val="15743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57438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31 y 34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37-4917-ADB5-E6799BA089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37-4917-ADB5-E6799BA089F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32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37-4917-ADB5-E6799BA08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31 y 34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11-43A1-9B8B-2CE37F585C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11-43A1-9B8B-2CE37F585C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11-43A1-9B8B-2CE37F585C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11-43A1-9B8B-2CE37F585C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611-43A1-9B8B-2CE37F585C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611-43A1-9B8B-2CE37F585C31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datos!$B$13:$G$13</c:f>
              <c:strCache>
                <c:ptCount val="6"/>
                <c:pt idx="0">
                  <c:v>&lt; 1</c:v>
                </c:pt>
                <c:pt idx="1">
                  <c:v>1 a 4</c:v>
                </c:pt>
                <c:pt idx="2">
                  <c:v>5 a 14</c:v>
                </c:pt>
                <c:pt idx="3">
                  <c:v>15 a 49</c:v>
                </c:pt>
                <c:pt idx="4">
                  <c:v>50 a mas</c:v>
                </c:pt>
                <c:pt idx="5">
                  <c:v>Desc</c:v>
                </c:pt>
              </c:strCache>
            </c:strRef>
          </c:cat>
          <c:val>
            <c:numRef>
              <c:f>datos!$B$14:$G$14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80</c:v>
                </c:pt>
                <c:pt idx="4">
                  <c:v>20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611-43A1-9B8B-2CE37F585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NI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28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268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120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2018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40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239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2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28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268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120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2018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239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2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B219-26F2-429F-966C-3714ED9E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Epidemiología</cp:lastModifiedBy>
  <cp:revision>3</cp:revision>
  <dcterms:created xsi:type="dcterms:W3CDTF">2022-08-17T23:37:00Z</dcterms:created>
  <dcterms:modified xsi:type="dcterms:W3CDTF">2022-08-17T23:39:00Z</dcterms:modified>
</cp:coreProperties>
</file>