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bookmarkStart w:id="0" w:name="_Hlk111291398"/>
      <w:bookmarkEnd w:id="0"/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12C6963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SITUACION EPIDEMIOLOGICA DE LA COVID 19 EN EL MES DE ENERO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05ACBEF9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16FD373E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comparación con periodos anteriores hasta la semana epidemiologica 0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62159763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5E3CF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2F26B58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5E3CF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50C5F210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EF7D5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2B1B9724" w14:textId="6B61FA85" w:rsidR="00787414" w:rsidRPr="002C46F6" w:rsidRDefault="00787414" w:rsidP="008571B8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1604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410873" w14:textId="72EE26F9" w:rsidR="00CF3AD4" w:rsidRPr="0078741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355A20C2" w14:textId="065FC69E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235345A9" wp14:editId="3F1DAA97">
            <wp:extent cx="5612130" cy="2800350"/>
            <wp:effectExtent l="0" t="0" r="762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8ABDAFB-8F5E-D15E-4DB6-4C170DD34D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6CC659" w14:textId="23D455F4" w:rsidR="0035640E" w:rsidRPr="0035640E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1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primer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inicia con baja transmisión viral y control de la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7F06D95F" w14:textId="20FD1794" w:rsidR="00CF3AD4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4.3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bookmarkEnd w:id="1"/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4FF367C5" w14:textId="7FFAB417" w:rsidR="000521A1" w:rsidRDefault="0033427F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1DDA5A76" wp14:editId="19EFD876">
            <wp:extent cx="5286375" cy="2647950"/>
            <wp:effectExtent l="0" t="0" r="9525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D05FE7C3-28FD-B756-3F73-12C232F551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D1A9BB" w14:textId="77777777" w:rsidR="003246CB" w:rsidRPr="00540EA1" w:rsidRDefault="003246CB" w:rsidP="003246CB">
      <w:pPr>
        <w:jc w:val="both"/>
        <w:rPr>
          <w:rFonts w:ascii="Courier New" w:hAnsi="Courier New" w:cs="Courier New"/>
          <w:b/>
          <w:lang w:val="es-NI"/>
        </w:rPr>
      </w:pPr>
      <w:bookmarkStart w:id="2" w:name="_Hlk111292539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246939D6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73DC847B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6DD3564C" w14:textId="233BD763" w:rsidR="003246CB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bookmarkEnd w:id="2"/>
    <w:p w14:paraId="57DC0FEF" w14:textId="77777777" w:rsidR="006001F9" w:rsidRDefault="006001F9">
      <w:pPr>
        <w:rPr>
          <w:lang w:val="es-MX"/>
        </w:rPr>
      </w:pPr>
      <w:r>
        <w:rPr>
          <w:noProof/>
        </w:rPr>
        <w:drawing>
          <wp:inline distT="0" distB="0" distL="0" distR="0" wp14:anchorId="2CD14926" wp14:editId="2A63EF84">
            <wp:extent cx="5772150" cy="302895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9FC8F37F-85CA-1855-FDE3-ECC2122408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2084E42" w14:textId="77777777" w:rsidR="003246CB" w:rsidRDefault="003246CB" w:rsidP="003246CB">
      <w:pPr>
        <w:rPr>
          <w:lang w:val="es-MX"/>
        </w:rPr>
      </w:pPr>
    </w:p>
    <w:p w14:paraId="03AEFC5E" w14:textId="77777777" w:rsidR="003246CB" w:rsidRPr="006001F9" w:rsidRDefault="003246CB" w:rsidP="003246CB">
      <w:pPr>
        <w:rPr>
          <w:rFonts w:ascii="Courier New" w:hAnsi="Courier New" w:cs="Courier New"/>
          <w:lang w:val="es-MX"/>
        </w:rPr>
      </w:pPr>
      <w:bookmarkStart w:id="3" w:name="_Hlk111292555"/>
      <w:r w:rsidRPr="006001F9">
        <w:rPr>
          <w:rFonts w:ascii="Courier New" w:hAnsi="Courier New" w:cs="Courier New"/>
          <w:lang w:val="es-MX"/>
        </w:rPr>
        <w:lastRenderedPageBreak/>
        <w:t>Según el sexo en este mes el caso confirmado es masculino</w:t>
      </w:r>
    </w:p>
    <w:bookmarkEnd w:id="3"/>
    <w:p w14:paraId="590D52E0" w14:textId="2BE07B2B" w:rsidR="006001F9" w:rsidRDefault="006001F9">
      <w:pPr>
        <w:rPr>
          <w:lang w:val="es-MX"/>
        </w:rPr>
      </w:pPr>
    </w:p>
    <w:tbl>
      <w:tblPr>
        <w:tblpPr w:leftFromText="141" w:rightFromText="141" w:vertAnchor="text" w:horzAnchor="margin" w:tblpY="208"/>
        <w:tblW w:w="9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220"/>
        <w:gridCol w:w="1155"/>
        <w:gridCol w:w="1220"/>
        <w:gridCol w:w="1156"/>
      </w:tblGrid>
      <w:tr w:rsidR="003246CB" w:rsidRPr="008571B8" w14:paraId="2566106A" w14:textId="77777777" w:rsidTr="00FD68C1">
        <w:trPr>
          <w:trHeight w:val="1961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8AA0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7D1A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7D1A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4º semana epidemiológica</w:t>
            </w:r>
            <w:r w:rsidRPr="007D1A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7D1A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7D1A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3246CB" w:rsidRPr="007D1A27" w14:paraId="34B1779B" w14:textId="77777777" w:rsidTr="00FD68C1">
        <w:trPr>
          <w:trHeight w:val="384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88C0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EDB0A36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4239901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3246CB" w:rsidRPr="007D1A27" w14:paraId="13ADA727" w14:textId="77777777" w:rsidTr="00FD68C1">
        <w:trPr>
          <w:trHeight w:val="312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74650A6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F90B3E3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D520585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EAABB78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6E6EA0B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3246CB" w:rsidRPr="007D1A27" w14:paraId="327B0FDD" w14:textId="77777777" w:rsidTr="00FD68C1">
        <w:trPr>
          <w:trHeight w:val="292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24017" w14:textId="77777777" w:rsidR="003246CB" w:rsidRPr="007D1A27" w:rsidRDefault="003246CB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15951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C63A6" w14:textId="77777777" w:rsidR="003246CB" w:rsidRPr="007D1A27" w:rsidRDefault="003246CB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AE73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C2EC4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0.20</w:t>
            </w:r>
          </w:p>
        </w:tc>
      </w:tr>
      <w:tr w:rsidR="003246CB" w:rsidRPr="007D1A27" w14:paraId="3CF4A0A4" w14:textId="77777777" w:rsidTr="00FD68C1">
        <w:trPr>
          <w:trHeight w:val="312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61C5219" w14:textId="77777777" w:rsidR="003246CB" w:rsidRPr="007D1A27" w:rsidRDefault="003246CB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proofErr w:type="gramStart"/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</w:t>
            </w:r>
            <w:proofErr w:type="gramEnd"/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 xml:space="preserve"> SILAIS BOACO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786677D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A3D2184" w14:textId="77777777" w:rsidR="003246CB" w:rsidRPr="007D1A27" w:rsidRDefault="003246CB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63BAF94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ACB8687" w14:textId="77777777" w:rsidR="003246CB" w:rsidRPr="007D1A27" w:rsidRDefault="003246CB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D1A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0.07</w:t>
            </w:r>
          </w:p>
        </w:tc>
      </w:tr>
    </w:tbl>
    <w:p w14:paraId="5DE1EB66" w14:textId="3F108C89" w:rsidR="006001F9" w:rsidRDefault="006001F9">
      <w:pPr>
        <w:rPr>
          <w:lang w:val="es-MX"/>
        </w:rPr>
      </w:pPr>
    </w:p>
    <w:p w14:paraId="78EC2D7F" w14:textId="179A5727" w:rsidR="006001F9" w:rsidRDefault="006001F9">
      <w:pPr>
        <w:rPr>
          <w:lang w:val="es-MX"/>
        </w:rPr>
      </w:pPr>
    </w:p>
    <w:p w14:paraId="156BD3ED" w14:textId="10BB066A" w:rsidR="006001F9" w:rsidRPr="007D1A27" w:rsidRDefault="006001F9" w:rsidP="006001F9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bookmarkStart w:id="4" w:name="_Hlk111292584"/>
      <w:r w:rsidRPr="007D1A27">
        <w:rPr>
          <w:rFonts w:ascii="Courier New" w:hAnsi="Courier New" w:cs="Courier New"/>
          <w:lang w:val="es-NI"/>
        </w:rPr>
        <w:t xml:space="preserve">A nivel de </w:t>
      </w:r>
      <w:r w:rsidR="007D1A27" w:rsidRPr="007D1A27">
        <w:rPr>
          <w:rFonts w:ascii="Courier New" w:hAnsi="Courier New" w:cs="Courier New"/>
          <w:lang w:val="es-NI"/>
        </w:rPr>
        <w:t>departamento la</w:t>
      </w:r>
      <w:r w:rsidRPr="007D1A27">
        <w:rPr>
          <w:rFonts w:ascii="Courier New" w:hAnsi="Courier New" w:cs="Courier New"/>
          <w:lang w:val="es-NI"/>
        </w:rPr>
        <w:t xml:space="preserve"> tasa de morbilidad por COVID-19 </w:t>
      </w:r>
      <w:r w:rsidR="007D1A27" w:rsidRPr="007D1A27">
        <w:rPr>
          <w:rFonts w:ascii="Courier New" w:hAnsi="Courier New" w:cs="Courier New"/>
          <w:lang w:val="es-NI"/>
        </w:rPr>
        <w:t>en este</w:t>
      </w:r>
      <w:r w:rsidRPr="007D1A27">
        <w:rPr>
          <w:rFonts w:ascii="Courier New" w:hAnsi="Courier New" w:cs="Courier New"/>
          <w:lang w:val="es-NI"/>
        </w:rPr>
        <w:t xml:space="preserve"> mes de </w:t>
      </w:r>
      <w:r w:rsidR="007D1A27" w:rsidRPr="007D1A27">
        <w:rPr>
          <w:rFonts w:ascii="Courier New" w:hAnsi="Courier New" w:cs="Courier New"/>
          <w:lang w:val="es-NI"/>
        </w:rPr>
        <w:t>enero fue</w:t>
      </w:r>
      <w:r w:rsidRPr="007D1A27">
        <w:rPr>
          <w:rFonts w:ascii="Courier New" w:hAnsi="Courier New" w:cs="Courier New"/>
          <w:lang w:val="es-NI"/>
        </w:rPr>
        <w:t xml:space="preserve"> de 0.</w:t>
      </w:r>
      <w:r w:rsidR="007D1A27" w:rsidRPr="007D1A27">
        <w:rPr>
          <w:rFonts w:ascii="Courier New" w:hAnsi="Courier New" w:cs="Courier New"/>
          <w:lang w:val="es-NI"/>
        </w:rPr>
        <w:t>07</w:t>
      </w:r>
      <w:r w:rsidRPr="007D1A27">
        <w:rPr>
          <w:rFonts w:ascii="Courier New" w:hAnsi="Courier New" w:cs="Courier New"/>
          <w:lang w:val="es-NI"/>
        </w:rPr>
        <w:t xml:space="preserve"> x 10,000 hab.  1 municipio del </w:t>
      </w:r>
      <w:r w:rsidR="007D1A27" w:rsidRPr="007D1A27">
        <w:rPr>
          <w:rFonts w:ascii="Courier New" w:hAnsi="Courier New" w:cs="Courier New"/>
          <w:lang w:val="es-NI"/>
        </w:rPr>
        <w:t>departamento es</w:t>
      </w:r>
      <w:r w:rsidRPr="007D1A27">
        <w:rPr>
          <w:rFonts w:ascii="Courier New" w:hAnsi="Courier New" w:cs="Courier New"/>
          <w:lang w:val="es-NI"/>
        </w:rPr>
        <w:t xml:space="preserve"> el que reporta </w:t>
      </w:r>
      <w:r w:rsidR="007D1A27" w:rsidRPr="007D1A27">
        <w:rPr>
          <w:rFonts w:ascii="Courier New" w:hAnsi="Courier New" w:cs="Courier New"/>
          <w:lang w:val="es-NI"/>
        </w:rPr>
        <w:t>caso ubicándose por</w:t>
      </w:r>
      <w:r w:rsidRPr="007D1A27">
        <w:rPr>
          <w:rFonts w:ascii="Courier New" w:hAnsi="Courier New" w:cs="Courier New"/>
          <w:lang w:val="es-NI"/>
        </w:rPr>
        <w:t xml:space="preserve"> encima de la tasa </w:t>
      </w:r>
      <w:r w:rsidR="007D1A27" w:rsidRPr="007D1A27">
        <w:rPr>
          <w:rFonts w:ascii="Courier New" w:hAnsi="Courier New" w:cs="Courier New"/>
          <w:lang w:val="es-NI"/>
        </w:rPr>
        <w:t>departamental lo</w:t>
      </w:r>
      <w:r w:rsidRPr="007D1A27">
        <w:rPr>
          <w:rFonts w:ascii="Courier New" w:hAnsi="Courier New" w:cs="Courier New"/>
          <w:lang w:val="es-NI"/>
        </w:rPr>
        <w:t xml:space="preserve"> que equivale aproximadamente al </w:t>
      </w:r>
      <w:r w:rsidR="007D1A27" w:rsidRPr="007D1A27">
        <w:rPr>
          <w:rFonts w:ascii="Courier New" w:hAnsi="Courier New" w:cs="Courier New"/>
          <w:lang w:val="es-NI"/>
        </w:rPr>
        <w:t>100</w:t>
      </w:r>
      <w:r w:rsidRPr="007D1A27">
        <w:rPr>
          <w:rFonts w:ascii="Courier New" w:hAnsi="Courier New" w:cs="Courier New"/>
          <w:lang w:val="es-NI"/>
        </w:rPr>
        <w:t>% del</w:t>
      </w:r>
      <w:r w:rsidR="007D1A27" w:rsidRPr="007D1A27">
        <w:rPr>
          <w:rFonts w:ascii="Courier New" w:hAnsi="Courier New" w:cs="Courier New"/>
          <w:lang w:val="es-NI"/>
        </w:rPr>
        <w:t xml:space="preserve"> Silais.</w:t>
      </w:r>
      <w:r w:rsidRPr="007D1A27">
        <w:rPr>
          <w:rFonts w:ascii="Courier New" w:hAnsi="Courier New" w:cs="Courier New"/>
          <w:lang w:val="es-NI"/>
        </w:rPr>
        <w:t xml:space="preserve"> </w:t>
      </w:r>
    </w:p>
    <w:p w14:paraId="7EC1ADBE" w14:textId="4A0475DA" w:rsidR="006001F9" w:rsidRPr="007D1A27" w:rsidRDefault="006001F9" w:rsidP="006001F9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</w:t>
      </w:r>
      <w:r w:rsidR="007D1A27" w:rsidRPr="007D1A27">
        <w:rPr>
          <w:rFonts w:ascii="Courier New" w:hAnsi="Courier New" w:cs="Courier New"/>
          <w:lang w:val="es-NI"/>
        </w:rPr>
        <w:t>tasa de</w:t>
      </w:r>
      <w:r w:rsidRPr="007D1A27">
        <w:rPr>
          <w:rFonts w:ascii="Courier New" w:hAnsi="Courier New" w:cs="Courier New"/>
          <w:lang w:val="es-NI"/>
        </w:rPr>
        <w:t xml:space="preserve"> mortalidad en </w:t>
      </w:r>
      <w:r w:rsidR="007D1A27" w:rsidRPr="007D1A27">
        <w:rPr>
          <w:rFonts w:ascii="Courier New" w:hAnsi="Courier New" w:cs="Courier New"/>
          <w:lang w:val="es-NI"/>
        </w:rPr>
        <w:t>este mes de enero</w:t>
      </w:r>
      <w:r w:rsidRPr="007D1A27">
        <w:rPr>
          <w:rFonts w:ascii="Courier New" w:hAnsi="Courier New" w:cs="Courier New"/>
          <w:lang w:val="es-NI"/>
        </w:rPr>
        <w:t xml:space="preserve"> por COVID-19 fue de 0.0</w:t>
      </w:r>
      <w:r w:rsidR="007D1A27" w:rsidRPr="007D1A27">
        <w:rPr>
          <w:rFonts w:ascii="Courier New" w:hAnsi="Courier New" w:cs="Courier New"/>
          <w:lang w:val="es-NI"/>
        </w:rPr>
        <w:t>0</w:t>
      </w:r>
      <w:r w:rsidRPr="007D1A27">
        <w:rPr>
          <w:rFonts w:ascii="Courier New" w:hAnsi="Courier New" w:cs="Courier New"/>
          <w:lang w:val="es-NI"/>
        </w:rPr>
        <w:t xml:space="preserve"> x 10,000 hab.  </w:t>
      </w:r>
      <w:r w:rsidR="007D1A27" w:rsidRPr="007D1A27">
        <w:rPr>
          <w:rFonts w:ascii="Courier New" w:hAnsi="Courier New" w:cs="Courier New"/>
          <w:lang w:val="es-NI"/>
        </w:rPr>
        <w:t xml:space="preserve"> Ningún municipio del departamento reporta fallecidos por esta causa.</w:t>
      </w:r>
    </w:p>
    <w:bookmarkEnd w:id="4"/>
    <w:p w14:paraId="51D8625A" w14:textId="754204E9" w:rsidR="006001F9" w:rsidRDefault="006001F9">
      <w:pPr>
        <w:rPr>
          <w:lang w:val="es-MX"/>
        </w:rPr>
      </w:pPr>
    </w:p>
    <w:p w14:paraId="00C36645" w14:textId="63370FD9" w:rsidR="006001F9" w:rsidRDefault="006001F9">
      <w:pPr>
        <w:rPr>
          <w:lang w:val="es-MX"/>
        </w:rPr>
      </w:pPr>
    </w:p>
    <w:p w14:paraId="5267ED2C" w14:textId="78028128" w:rsidR="006001F9" w:rsidRDefault="006001F9">
      <w:pPr>
        <w:rPr>
          <w:lang w:val="es-MX"/>
        </w:rPr>
      </w:pPr>
    </w:p>
    <w:p w14:paraId="1321C303" w14:textId="1142F7B9" w:rsidR="006001F9" w:rsidRDefault="006001F9">
      <w:pPr>
        <w:rPr>
          <w:lang w:val="es-MX"/>
        </w:rPr>
      </w:pPr>
    </w:p>
    <w:p w14:paraId="51263F6F" w14:textId="435C6D40" w:rsidR="006001F9" w:rsidRDefault="006001F9">
      <w:pPr>
        <w:rPr>
          <w:lang w:val="es-MX"/>
        </w:rPr>
      </w:pPr>
    </w:p>
    <w:p w14:paraId="4BD8079E" w14:textId="39A90A4C" w:rsidR="006001F9" w:rsidRDefault="006001F9">
      <w:pPr>
        <w:rPr>
          <w:lang w:val="es-MX"/>
        </w:rPr>
      </w:pPr>
    </w:p>
    <w:p w14:paraId="24FCCD8B" w14:textId="11660F5C" w:rsidR="006001F9" w:rsidRDefault="006001F9">
      <w:pPr>
        <w:rPr>
          <w:lang w:val="es-MX"/>
        </w:rPr>
      </w:pPr>
    </w:p>
    <w:p w14:paraId="1368094D" w14:textId="77777777" w:rsidR="006001F9" w:rsidRDefault="006001F9">
      <w:pPr>
        <w:rPr>
          <w:lang w:val="es-MX"/>
        </w:rPr>
      </w:pPr>
    </w:p>
    <w:p w14:paraId="338318B2" w14:textId="47574638" w:rsidR="00540EA1" w:rsidRDefault="00540EA1">
      <w:pPr>
        <w:rPr>
          <w:lang w:val="es-MX"/>
        </w:rPr>
      </w:pPr>
    </w:p>
    <w:p w14:paraId="7A2DBF36" w14:textId="77777777" w:rsidR="00540EA1" w:rsidRPr="006001F9" w:rsidRDefault="00540EA1">
      <w:pPr>
        <w:rPr>
          <w:lang w:val="es-NI"/>
        </w:rPr>
      </w:pPr>
    </w:p>
    <w:p w14:paraId="25682E29" w14:textId="28BFAFCA" w:rsidR="0033427F" w:rsidRDefault="0033427F">
      <w:pPr>
        <w:rPr>
          <w:lang w:val="es-MX"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102F5F"/>
    <w:rsid w:val="001604DD"/>
    <w:rsid w:val="001856C5"/>
    <w:rsid w:val="0027733F"/>
    <w:rsid w:val="002D165F"/>
    <w:rsid w:val="003246CB"/>
    <w:rsid w:val="0033427F"/>
    <w:rsid w:val="0035640E"/>
    <w:rsid w:val="004A0FEA"/>
    <w:rsid w:val="00540EA1"/>
    <w:rsid w:val="005E3CF0"/>
    <w:rsid w:val="006001F9"/>
    <w:rsid w:val="00787414"/>
    <w:rsid w:val="007D1A27"/>
    <w:rsid w:val="00810AE5"/>
    <w:rsid w:val="008571B8"/>
    <w:rsid w:val="00CF3AD4"/>
    <w:rsid w:val="00E34F29"/>
    <w:rsid w:val="00EF7D55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oja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oja7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Enero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'[Hoja2]2'!$C$6:$F$6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9-4CC1-86C7-B2A443342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4853384"/>
        <c:axId val="494855352"/>
      </c:barChart>
      <c:lineChart>
        <c:grouping val="percent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'[Hoja2]2'!$C$7:$F$7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39-4CC1-86C7-B2A443342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4853384"/>
        <c:axId val="494855352"/>
      </c:lineChart>
      <c:catAx>
        <c:axId val="4948533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94855352"/>
        <c:crosses val="autoZero"/>
        <c:auto val="1"/>
        <c:lblAlgn val="ctr"/>
        <c:lblOffset val="100"/>
        <c:noMultiLvlLbl val="0"/>
      </c:catAx>
      <c:valAx>
        <c:axId val="494855352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94853384"/>
        <c:crosses val="autoZero"/>
        <c:crossBetween val="between"/>
        <c:majorUnit val="1"/>
        <c:minorUnit val="4.000000000000001E-3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4º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[Hoja6]P2!$B$4:$B$15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[Hoja6]P2!$E$4:$E$15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-1.015331505736623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5C-4E15-8B3E-B523A6DDEAF5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[Hoja6]P2!$F$4:$F$15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5C-4E15-8B3E-B523A6DDEA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54416152"/>
        <c:axId val="554415168"/>
      </c:barChart>
      <c:catAx>
        <c:axId val="554416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54415168"/>
        <c:crosses val="autoZero"/>
        <c:auto val="1"/>
        <c:lblAlgn val="ctr"/>
        <c:lblOffset val="100"/>
        <c:noMultiLvlLbl val="0"/>
      </c:catAx>
      <c:valAx>
        <c:axId val="554415168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5441615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1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COVID 19 Caso Confirmado
Distribución Proporcional por Sexo 
Hasta la 4º semana epidemiológica
 Boaco - Año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A8-4D0B-9871-7EB16F4CA1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A8-4D0B-9871-7EB16F4CA1AA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[Hoja7]P1!$C$3:$D$3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[Hoja7]P1!$C$5:$D$5</c:f>
              <c:numCache>
                <c:formatCode>General</c:formatCode>
                <c:ptCount val="2"/>
                <c:pt idx="0" formatCode="0;0">
                  <c:v>-1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A8-4D0B-9871-7EB16F4CA1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1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1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23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23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1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23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1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5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13</cp:revision>
  <dcterms:created xsi:type="dcterms:W3CDTF">2022-07-29T20:00:00Z</dcterms:created>
  <dcterms:modified xsi:type="dcterms:W3CDTF">2022-08-15T23:49:00Z</dcterms:modified>
</cp:coreProperties>
</file>