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12" w:rsidRDefault="008A7D12" w:rsidP="005C7E63">
      <w:pPr>
        <w:pStyle w:val="Lista"/>
        <w:ind w:left="0" w:firstLine="0"/>
        <w:outlineLvl w:val="0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847C34" w:rsidRDefault="00847C34" w:rsidP="00847C34">
      <w:pPr>
        <w:pStyle w:val="Default"/>
      </w:pPr>
    </w:p>
    <w:p w:rsidR="00BA6B49" w:rsidRPr="00E3458D" w:rsidRDefault="00BA6B49" w:rsidP="00684456">
      <w:pPr>
        <w:rPr>
          <w:u w:val="single"/>
        </w:rPr>
      </w:pPr>
      <w:r w:rsidRPr="00E3458D">
        <w:rPr>
          <w:rFonts w:ascii="Times New Roman" w:hAnsi="Times New Roman"/>
          <w:b/>
          <w:sz w:val="24"/>
          <w:szCs w:val="24"/>
          <w:u w:val="single"/>
        </w:rPr>
        <w:t xml:space="preserve">FORMATO DE INFORME MENSUAL DE CONSUMIDORES </w:t>
      </w:r>
      <w:r w:rsidR="00E3458D" w:rsidRPr="00E3458D">
        <w:rPr>
          <w:rFonts w:ascii="Times New Roman" w:hAnsi="Times New Roman"/>
          <w:b/>
          <w:bCs/>
          <w:sz w:val="24"/>
          <w:szCs w:val="24"/>
          <w:u w:val="single"/>
        </w:rPr>
        <w:t xml:space="preserve">DE </w:t>
      </w:r>
      <w:r w:rsidR="0046424F">
        <w:rPr>
          <w:rFonts w:ascii="Times New Roman" w:hAnsi="Times New Roman"/>
          <w:b/>
          <w:bCs/>
          <w:sz w:val="24"/>
          <w:szCs w:val="24"/>
          <w:u w:val="single"/>
        </w:rPr>
        <w:t xml:space="preserve">SOLVENTES </w:t>
      </w:r>
      <w:bookmarkStart w:id="0" w:name="_GoBack"/>
      <w:bookmarkEnd w:id="0"/>
      <w:r w:rsidR="00E3458D" w:rsidRPr="00E3458D">
        <w:rPr>
          <w:rFonts w:ascii="Times New Roman" w:hAnsi="Times New Roman"/>
          <w:b/>
          <w:bCs/>
          <w:sz w:val="24"/>
          <w:szCs w:val="24"/>
          <w:u w:val="single"/>
        </w:rPr>
        <w:t>DIVERSOS QUE CONTIENEN SUSTANCIAS</w:t>
      </w:r>
      <w:r w:rsidR="00C129A9">
        <w:rPr>
          <w:rFonts w:ascii="Times New Roman" w:hAnsi="Times New Roman"/>
          <w:b/>
          <w:bCs/>
          <w:sz w:val="24"/>
          <w:szCs w:val="24"/>
          <w:u w:val="single"/>
        </w:rPr>
        <w:t xml:space="preserve"> QUÍMICAS</w:t>
      </w:r>
      <w:r w:rsidR="00E3458D" w:rsidRPr="00E3458D">
        <w:rPr>
          <w:rFonts w:ascii="Times New Roman" w:hAnsi="Times New Roman"/>
          <w:b/>
          <w:bCs/>
          <w:sz w:val="24"/>
          <w:szCs w:val="24"/>
          <w:u w:val="single"/>
        </w:rPr>
        <w:t xml:space="preserve"> PRECURSORAS</w:t>
      </w:r>
    </w:p>
    <w:p w:rsidR="00D530BD" w:rsidRDefault="00D530BD" w:rsidP="00BA6B4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Nombre de la Empresa: ____________________________________________________</w:t>
      </w:r>
    </w:p>
    <w:p w:rsidR="00BA6B49" w:rsidRPr="00FD44C5" w:rsidRDefault="00D530BD" w:rsidP="00BA6B4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Dirección:</w:t>
      </w:r>
      <w:r w:rsidR="00BA6B49" w:rsidRPr="00FD44C5">
        <w:rPr>
          <w:rFonts w:ascii="Times New Roman" w:hAnsi="Times New Roman"/>
          <w:b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="00BA6B49" w:rsidRPr="00FD44C5">
        <w:rPr>
          <w:rFonts w:ascii="Times New Roman" w:hAnsi="Times New Roman"/>
          <w:b/>
          <w:sz w:val="24"/>
          <w:szCs w:val="24"/>
        </w:rPr>
        <w:t>_</w:t>
      </w:r>
    </w:p>
    <w:p w:rsidR="00D530BD" w:rsidRDefault="00D530BD" w:rsidP="00BA6B4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Teléfono: ____________________  E-mail: _____________________________________</w:t>
      </w:r>
    </w:p>
    <w:p w:rsidR="00BA6B49" w:rsidRPr="00FD44C5" w:rsidRDefault="00BA6B49" w:rsidP="00BA6B4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D44C5">
        <w:rPr>
          <w:rFonts w:ascii="Times New Roman" w:hAnsi="Times New Roman"/>
          <w:b/>
          <w:sz w:val="24"/>
          <w:szCs w:val="24"/>
        </w:rPr>
        <w:t>Nombre del Representante</w:t>
      </w:r>
      <w:r w:rsidR="00E3458D" w:rsidRPr="00FD44C5">
        <w:rPr>
          <w:rFonts w:ascii="Times New Roman" w:hAnsi="Times New Roman"/>
          <w:b/>
          <w:sz w:val="24"/>
          <w:szCs w:val="24"/>
        </w:rPr>
        <w:t xml:space="preserve"> o Propietario de la Empresa</w:t>
      </w:r>
      <w:r w:rsidRPr="00FD44C5">
        <w:rPr>
          <w:rFonts w:ascii="Times New Roman" w:hAnsi="Times New Roman"/>
          <w:b/>
          <w:sz w:val="24"/>
          <w:szCs w:val="24"/>
        </w:rPr>
        <w:t>: ___________________</w:t>
      </w:r>
      <w:r w:rsidR="00D530BD">
        <w:rPr>
          <w:rFonts w:ascii="Times New Roman" w:hAnsi="Times New Roman"/>
          <w:b/>
          <w:sz w:val="24"/>
          <w:szCs w:val="24"/>
        </w:rPr>
        <w:t>_</w:t>
      </w:r>
      <w:r w:rsidRPr="00FD44C5">
        <w:rPr>
          <w:rFonts w:ascii="Times New Roman" w:hAnsi="Times New Roman"/>
          <w:b/>
          <w:sz w:val="24"/>
          <w:szCs w:val="24"/>
        </w:rPr>
        <w:t>_____</w:t>
      </w:r>
    </w:p>
    <w:p w:rsidR="00BA6B49" w:rsidRPr="00E3458D" w:rsidRDefault="00BA6B49" w:rsidP="00BA6B49">
      <w:pPr>
        <w:spacing w:after="120" w:line="240" w:lineRule="auto"/>
        <w:rPr>
          <w:b/>
          <w:sz w:val="24"/>
          <w:szCs w:val="24"/>
        </w:rPr>
      </w:pPr>
      <w:r w:rsidRPr="00FD44C5">
        <w:rPr>
          <w:rFonts w:ascii="Times New Roman" w:hAnsi="Times New Roman"/>
          <w:b/>
          <w:sz w:val="24"/>
          <w:szCs w:val="24"/>
        </w:rPr>
        <w:t>Mes</w:t>
      </w:r>
      <w:r w:rsidR="003829B8" w:rsidRPr="00FD44C5">
        <w:rPr>
          <w:rFonts w:ascii="Times New Roman" w:hAnsi="Times New Roman"/>
          <w:b/>
          <w:sz w:val="24"/>
          <w:szCs w:val="24"/>
        </w:rPr>
        <w:t>: _</w:t>
      </w:r>
      <w:r w:rsidR="00D530BD">
        <w:rPr>
          <w:rFonts w:ascii="Times New Roman" w:hAnsi="Times New Roman"/>
          <w:b/>
          <w:sz w:val="24"/>
          <w:szCs w:val="24"/>
        </w:rPr>
        <w:t>_____________________  Fecha de corte: ________________________________</w:t>
      </w:r>
    </w:p>
    <w:p w:rsidR="00BA6B49" w:rsidRPr="00E24FA8" w:rsidRDefault="00BA6B49" w:rsidP="00E24FA8">
      <w:pPr>
        <w:spacing w:line="240" w:lineRule="auto"/>
        <w:rPr>
          <w:b/>
          <w:sz w:val="20"/>
          <w:szCs w:val="20"/>
        </w:rPr>
      </w:pPr>
    </w:p>
    <w:tbl>
      <w:tblPr>
        <w:tblStyle w:val="Tablaconcuadrcula"/>
        <w:tblW w:w="10217" w:type="dxa"/>
        <w:jc w:val="center"/>
        <w:tblInd w:w="312" w:type="dxa"/>
        <w:tblLayout w:type="fixed"/>
        <w:tblLook w:val="04A0" w:firstRow="1" w:lastRow="0" w:firstColumn="1" w:lastColumn="0" w:noHBand="0" w:noVBand="1"/>
      </w:tblPr>
      <w:tblGrid>
        <w:gridCol w:w="605"/>
        <w:gridCol w:w="1418"/>
        <w:gridCol w:w="1481"/>
        <w:gridCol w:w="1468"/>
        <w:gridCol w:w="1388"/>
        <w:gridCol w:w="1134"/>
        <w:gridCol w:w="880"/>
        <w:gridCol w:w="992"/>
        <w:gridCol w:w="851"/>
      </w:tblGrid>
      <w:tr w:rsidR="00A86952" w:rsidRPr="00E24FA8" w:rsidTr="00A86952">
        <w:trPr>
          <w:trHeight w:val="785"/>
          <w:jc w:val="center"/>
        </w:trPr>
        <w:tc>
          <w:tcPr>
            <w:tcW w:w="605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Nombre del Producto</w:t>
            </w:r>
          </w:p>
        </w:tc>
        <w:tc>
          <w:tcPr>
            <w:tcW w:w="1481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Nombre de la Sustancia</w:t>
            </w:r>
          </w:p>
        </w:tc>
        <w:tc>
          <w:tcPr>
            <w:tcW w:w="1468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Presentación</w:t>
            </w:r>
          </w:p>
        </w:tc>
        <w:tc>
          <w:tcPr>
            <w:tcW w:w="1388" w:type="dxa"/>
          </w:tcPr>
          <w:p w:rsidR="00A86952" w:rsidRPr="00A86952" w:rsidRDefault="00A86952" w:rsidP="00581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Distribuidor</w:t>
            </w:r>
          </w:p>
        </w:tc>
        <w:tc>
          <w:tcPr>
            <w:tcW w:w="1134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Existencia Anterior</w:t>
            </w:r>
          </w:p>
        </w:tc>
        <w:tc>
          <w:tcPr>
            <w:tcW w:w="880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Ingreso</w:t>
            </w:r>
          </w:p>
        </w:tc>
        <w:tc>
          <w:tcPr>
            <w:tcW w:w="992" w:type="dxa"/>
          </w:tcPr>
          <w:p w:rsidR="00A86952" w:rsidRPr="00A86952" w:rsidRDefault="00A86952" w:rsidP="00E24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Egreso</w:t>
            </w:r>
          </w:p>
        </w:tc>
        <w:tc>
          <w:tcPr>
            <w:tcW w:w="851" w:type="dxa"/>
          </w:tcPr>
          <w:p w:rsidR="00A86952" w:rsidRPr="00A86952" w:rsidRDefault="00A86952" w:rsidP="00E24FA8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952">
              <w:rPr>
                <w:rFonts w:ascii="Times New Roman" w:hAnsi="Times New Roman"/>
                <w:b/>
                <w:sz w:val="20"/>
                <w:szCs w:val="20"/>
              </w:rPr>
              <w:t>Saldo</w:t>
            </w:r>
          </w:p>
        </w:tc>
      </w:tr>
      <w:tr w:rsidR="00A86952" w:rsidRPr="00862F69" w:rsidTr="00A86952">
        <w:trPr>
          <w:trHeight w:val="249"/>
          <w:jc w:val="center"/>
        </w:trPr>
        <w:tc>
          <w:tcPr>
            <w:tcW w:w="605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952" w:rsidRPr="00862F69" w:rsidTr="00A86952">
        <w:trPr>
          <w:trHeight w:val="235"/>
          <w:jc w:val="center"/>
        </w:trPr>
        <w:tc>
          <w:tcPr>
            <w:tcW w:w="605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952" w:rsidRPr="00862F69" w:rsidTr="00A86952">
        <w:trPr>
          <w:trHeight w:val="235"/>
          <w:jc w:val="center"/>
        </w:trPr>
        <w:tc>
          <w:tcPr>
            <w:tcW w:w="605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952" w:rsidRPr="00862F69" w:rsidTr="00A86952">
        <w:trPr>
          <w:trHeight w:val="249"/>
          <w:jc w:val="center"/>
        </w:trPr>
        <w:tc>
          <w:tcPr>
            <w:tcW w:w="605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952" w:rsidRPr="00862F69" w:rsidTr="00A86952">
        <w:trPr>
          <w:trHeight w:val="235"/>
          <w:jc w:val="center"/>
        </w:trPr>
        <w:tc>
          <w:tcPr>
            <w:tcW w:w="605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952" w:rsidRPr="00862F69" w:rsidRDefault="00A86952" w:rsidP="00E2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AFC" w:rsidRDefault="002A1AFC" w:rsidP="009755C1">
      <w:pPr>
        <w:spacing w:after="0" w:line="240" w:lineRule="auto"/>
        <w:rPr>
          <w:rFonts w:ascii="Times New Roman" w:hAnsi="Times New Roman"/>
        </w:rPr>
      </w:pPr>
    </w:p>
    <w:p w:rsidR="009755C1" w:rsidRDefault="009755C1" w:rsidP="009755C1">
      <w:pPr>
        <w:spacing w:after="0" w:line="240" w:lineRule="auto"/>
        <w:rPr>
          <w:rFonts w:ascii="Times New Roman" w:hAnsi="Times New Roman"/>
        </w:rPr>
      </w:pPr>
      <w:r w:rsidRPr="009755C1">
        <w:rPr>
          <w:rFonts w:ascii="Times New Roman" w:hAnsi="Times New Roman"/>
        </w:rPr>
        <w:t>Uso de la Sustancia:</w:t>
      </w:r>
      <w:r>
        <w:rPr>
          <w:rFonts w:ascii="Times New Roman" w:hAnsi="Times New Roman"/>
        </w:rPr>
        <w:t xml:space="preserve"> _______________________________________________________________</w:t>
      </w:r>
    </w:p>
    <w:p w:rsidR="009755C1" w:rsidRPr="009755C1" w:rsidRDefault="009755C1" w:rsidP="00BA6B4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="002A1AFC">
        <w:rPr>
          <w:rFonts w:ascii="Times New Roman" w:hAnsi="Times New Roman"/>
        </w:rPr>
        <w:t>_</w:t>
      </w:r>
    </w:p>
    <w:p w:rsidR="00DB120E" w:rsidRDefault="00DB120E" w:rsidP="00BA6B49">
      <w:pPr>
        <w:rPr>
          <w:sz w:val="20"/>
          <w:szCs w:val="20"/>
        </w:rPr>
      </w:pPr>
    </w:p>
    <w:p w:rsidR="00E3458D" w:rsidRPr="00E3458D" w:rsidRDefault="00E3458D" w:rsidP="00DB120E">
      <w:pPr>
        <w:spacing w:after="0" w:line="240" w:lineRule="auto"/>
        <w:jc w:val="center"/>
        <w:rPr>
          <w:b/>
          <w:sz w:val="20"/>
          <w:szCs w:val="20"/>
        </w:rPr>
      </w:pPr>
      <w:r w:rsidRPr="00E3458D">
        <w:rPr>
          <w:b/>
          <w:sz w:val="20"/>
          <w:szCs w:val="20"/>
        </w:rPr>
        <w:t>---------------------------------------------------------</w:t>
      </w:r>
    </w:p>
    <w:p w:rsidR="00E3458D" w:rsidRPr="00FD44C5" w:rsidRDefault="00BA6B49" w:rsidP="00DB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4C5">
        <w:rPr>
          <w:rFonts w:ascii="Times New Roman" w:hAnsi="Times New Roman"/>
          <w:sz w:val="24"/>
          <w:szCs w:val="24"/>
        </w:rPr>
        <w:t xml:space="preserve">Firma del Representante  </w:t>
      </w:r>
      <w:r w:rsidR="00E3458D" w:rsidRPr="00FD44C5">
        <w:rPr>
          <w:rFonts w:ascii="Times New Roman" w:hAnsi="Times New Roman"/>
          <w:sz w:val="24"/>
          <w:szCs w:val="24"/>
        </w:rPr>
        <w:t>o Propietario</w:t>
      </w:r>
    </w:p>
    <w:p w:rsidR="00BA6B49" w:rsidRPr="00FD44C5" w:rsidRDefault="00BA6B49" w:rsidP="00DB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4C5">
        <w:rPr>
          <w:rFonts w:ascii="Times New Roman" w:hAnsi="Times New Roman"/>
          <w:sz w:val="24"/>
          <w:szCs w:val="24"/>
        </w:rPr>
        <w:t>S</w:t>
      </w:r>
      <w:r w:rsidR="00DB120E">
        <w:rPr>
          <w:rFonts w:ascii="Times New Roman" w:hAnsi="Times New Roman"/>
          <w:sz w:val="24"/>
          <w:szCs w:val="24"/>
        </w:rPr>
        <w:t>ello del Establecimiento</w:t>
      </w:r>
    </w:p>
    <w:p w:rsidR="002E39F8" w:rsidRDefault="002E39F8" w:rsidP="00493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B49" w:rsidRPr="00862F69" w:rsidRDefault="00BA6B49" w:rsidP="00493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F69">
        <w:rPr>
          <w:rFonts w:ascii="Times New Roman" w:hAnsi="Times New Roman"/>
          <w:b/>
          <w:sz w:val="24"/>
          <w:szCs w:val="24"/>
        </w:rPr>
        <w:t>Nota:</w:t>
      </w:r>
    </w:p>
    <w:p w:rsidR="00102445" w:rsidRDefault="00BA6B49" w:rsidP="00BA6B49">
      <w:pPr>
        <w:jc w:val="both"/>
        <w:rPr>
          <w:rFonts w:ascii="Times New Roman" w:hAnsi="Times New Roman"/>
        </w:rPr>
      </w:pPr>
      <w:r w:rsidRPr="00E3458D">
        <w:rPr>
          <w:rFonts w:ascii="Times New Roman" w:hAnsi="Times New Roman"/>
        </w:rPr>
        <w:t xml:space="preserve">El informe deberá presentarse en la Dirección de Farmacia, los primeros diez días de cada mes, en horario de atención de Lunes a Viernes de 8:00a.m. </w:t>
      </w:r>
      <w:proofErr w:type="gramStart"/>
      <w:r w:rsidRPr="00E3458D">
        <w:rPr>
          <w:rFonts w:ascii="Times New Roman" w:hAnsi="Times New Roman"/>
        </w:rPr>
        <w:t>a</w:t>
      </w:r>
      <w:proofErr w:type="gramEnd"/>
      <w:r w:rsidRPr="00E3458D">
        <w:rPr>
          <w:rFonts w:ascii="Times New Roman" w:hAnsi="Times New Roman"/>
        </w:rPr>
        <w:t xml:space="preserve"> 12:00m. Dicho informe se elaborará en </w:t>
      </w:r>
      <w:r w:rsidR="008003C9">
        <w:rPr>
          <w:rFonts w:ascii="Times New Roman" w:hAnsi="Times New Roman"/>
        </w:rPr>
        <w:t xml:space="preserve">papel membretado de la empresa, al mismo </w:t>
      </w:r>
      <w:r w:rsidRPr="00E3458D">
        <w:rPr>
          <w:rFonts w:ascii="Times New Roman" w:hAnsi="Times New Roman"/>
        </w:rPr>
        <w:t xml:space="preserve">deberá adjuntar fotocopia de factura que soporte el ingreso de la(s) sustancia(s).      </w:t>
      </w:r>
    </w:p>
    <w:sectPr w:rsidR="00102445" w:rsidSect="00102445">
      <w:headerReference w:type="default" r:id="rId9"/>
      <w:footerReference w:type="default" r:id="rId10"/>
      <w:pgSz w:w="12240" w:h="15840"/>
      <w:pgMar w:top="1417" w:right="1701" w:bottom="1417" w:left="1701" w:header="709" w:footer="3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0A" w:rsidRDefault="0013040A" w:rsidP="007C75F7">
      <w:pPr>
        <w:spacing w:after="0" w:line="240" w:lineRule="auto"/>
      </w:pPr>
      <w:r>
        <w:separator/>
      </w:r>
    </w:p>
  </w:endnote>
  <w:endnote w:type="continuationSeparator" w:id="0">
    <w:p w:rsidR="0013040A" w:rsidRDefault="0013040A" w:rsidP="007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7" w:type="dxa"/>
      <w:tblInd w:w="-142" w:type="dxa"/>
      <w:tblLook w:val="04A0" w:firstRow="1" w:lastRow="0" w:firstColumn="1" w:lastColumn="0" w:noHBand="0" w:noVBand="1"/>
    </w:tblPr>
    <w:tblGrid>
      <w:gridCol w:w="2060"/>
      <w:gridCol w:w="8347"/>
    </w:tblGrid>
    <w:tr w:rsidR="000D5AD4" w:rsidRPr="00BA4C45" w:rsidTr="00A92CC0">
      <w:trPr>
        <w:trHeight w:val="670"/>
      </w:trPr>
      <w:tc>
        <w:tcPr>
          <w:tcW w:w="2060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0D5AD4" w:rsidRPr="00BA4C45" w:rsidRDefault="00C708A9">
          <w:pPr>
            <w:pStyle w:val="Piedepgina"/>
          </w:pPr>
          <w:r>
            <w:rPr>
              <w:noProof/>
              <w:lang w:val="es-ES" w:eastAsia="es-ES"/>
            </w:rPr>
            <w:drawing>
              <wp:inline distT="0" distB="0" distL="0" distR="0" wp14:anchorId="3B66A8A5" wp14:editId="6C608DC4">
                <wp:extent cx="1153276" cy="815248"/>
                <wp:effectExtent l="0" t="0" r="0" b="0"/>
                <wp:docPr id="8" name="7 Imagen" descr="Descripción: logo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Imagen" descr="Descripción: logoP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289" cy="822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7" w:type="dxa"/>
          <w:shd w:val="clear" w:color="auto" w:fill="auto"/>
          <w:tcMar>
            <w:left w:w="0" w:type="dxa"/>
            <w:right w:w="0" w:type="dxa"/>
          </w:tcMar>
        </w:tcPr>
        <w:p w:rsidR="000D5AD4" w:rsidRPr="00BA4C45" w:rsidRDefault="00C708A9" w:rsidP="006A1C48">
          <w:pPr>
            <w:pStyle w:val="Piedepgina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4F2B9183" wp14:editId="557A2B6D">
                <wp:extent cx="3085364" cy="341522"/>
                <wp:effectExtent l="0" t="0" r="0" b="0"/>
                <wp:docPr id="9" name="9 Imagen" descr="Descripción: C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 Imagen" descr="Descripción: C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9939" cy="347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5AD4" w:rsidRPr="004B7885" w:rsidTr="00A92CC0">
      <w:trPr>
        <w:trHeight w:val="1342"/>
      </w:trPr>
      <w:tc>
        <w:tcPr>
          <w:tcW w:w="2060" w:type="dxa"/>
          <w:vMerge/>
          <w:shd w:val="clear" w:color="auto" w:fill="auto"/>
          <w:tcMar>
            <w:left w:w="0" w:type="dxa"/>
            <w:right w:w="0" w:type="dxa"/>
          </w:tcMar>
        </w:tcPr>
        <w:p w:rsidR="000D5AD4" w:rsidRPr="00BA4C45" w:rsidRDefault="000D5AD4">
          <w:pPr>
            <w:pStyle w:val="Piedepgina"/>
          </w:pPr>
        </w:p>
      </w:tc>
      <w:tc>
        <w:tcPr>
          <w:tcW w:w="8347" w:type="dxa"/>
          <w:shd w:val="clear" w:color="auto" w:fill="auto"/>
          <w:tcMar>
            <w:left w:w="0" w:type="dxa"/>
            <w:right w:w="0" w:type="dxa"/>
          </w:tcMar>
        </w:tcPr>
        <w:p w:rsidR="00A92CC0" w:rsidRDefault="00A92CC0" w:rsidP="00A92CC0">
          <w:pPr>
            <w:spacing w:after="0" w:line="240" w:lineRule="auto"/>
            <w:ind w:firstLine="708"/>
            <w:jc w:val="center"/>
            <w:rPr>
              <w:rFonts w:ascii="Courier New" w:hAnsi="Courier New" w:cs="Courier New"/>
              <w:b/>
              <w:bCs/>
              <w:color w:val="006CB5"/>
              <w:sz w:val="28"/>
              <w:szCs w:val="28"/>
            </w:rPr>
          </w:pPr>
          <w:r>
            <w:rPr>
              <w:rFonts w:ascii="Courier New" w:hAnsi="Courier New" w:cs="Courier New"/>
              <w:b/>
              <w:bCs/>
              <w:color w:val="006CB5"/>
              <w:sz w:val="28"/>
              <w:szCs w:val="28"/>
            </w:rPr>
            <w:t>MINISTERIO DE SALUD</w:t>
          </w:r>
        </w:p>
        <w:p w:rsidR="00A92CC0" w:rsidRDefault="00A92CC0" w:rsidP="00A92CC0">
          <w:pPr>
            <w:tabs>
              <w:tab w:val="center" w:pos="4252"/>
              <w:tab w:val="right" w:pos="8504"/>
            </w:tabs>
            <w:spacing w:after="0" w:line="240" w:lineRule="auto"/>
            <w:contextualSpacing/>
            <w:jc w:val="center"/>
            <w:rPr>
              <w:rFonts w:ascii="Courier New" w:hAnsi="Courier New" w:cs="Courier New"/>
              <w:b/>
              <w:color w:val="548DD4"/>
              <w:sz w:val="20"/>
              <w:szCs w:val="20"/>
            </w:rPr>
          </w:pPr>
          <w:r>
            <w:rPr>
              <w:rFonts w:ascii="Courier New" w:hAnsi="Courier New" w:cs="Courier New"/>
              <w:b/>
              <w:color w:val="548DD4"/>
              <w:sz w:val="20"/>
              <w:szCs w:val="20"/>
            </w:rPr>
            <w:t>DIVISIÓN DE FARMACIA</w:t>
          </w:r>
        </w:p>
        <w:p w:rsidR="00A92CC0" w:rsidRPr="00A92CC0" w:rsidRDefault="00A92CC0" w:rsidP="00A92CC0">
          <w:pPr>
            <w:tabs>
              <w:tab w:val="center" w:pos="4252"/>
              <w:tab w:val="right" w:pos="8504"/>
            </w:tabs>
            <w:spacing w:after="0" w:line="240" w:lineRule="auto"/>
            <w:contextualSpacing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>Complejo Nacional de Salud “Dra. Concepción Palacios”, Costado Oeste Colonia</w:t>
          </w:r>
        </w:p>
        <w:p w:rsidR="00A92CC0" w:rsidRPr="00A92CC0" w:rsidRDefault="00A92CC0" w:rsidP="00A92CC0">
          <w:pPr>
            <w:tabs>
              <w:tab w:val="center" w:pos="4252"/>
              <w:tab w:val="right" w:pos="8504"/>
            </w:tabs>
            <w:spacing w:after="0" w:line="240" w:lineRule="auto"/>
            <w:contextualSpacing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>Primero de Mayo.  Managua, Nicaragua Telf.: 2289-4700 Ext. 1005 Telefax: 2289-4401</w:t>
          </w:r>
        </w:p>
        <w:p w:rsidR="00A92CC0" w:rsidRPr="00A92CC0" w:rsidRDefault="00A92CC0" w:rsidP="00A92CC0">
          <w:pPr>
            <w:pStyle w:val="Piedepgina"/>
            <w:rPr>
              <w:sz w:val="16"/>
              <w:szCs w:val="16"/>
            </w:rPr>
          </w:pPr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Apartado Postal 107. </w:t>
          </w:r>
          <w:hyperlink r:id="rId3" w:history="1">
            <w:r w:rsidRPr="00A92CC0">
              <w:rPr>
                <w:rStyle w:val="Hipervnculo"/>
                <w:rFonts w:ascii="Courier New" w:hAnsi="Courier New" w:cs="Courier New"/>
                <w:b/>
                <w:sz w:val="16"/>
                <w:szCs w:val="16"/>
              </w:rPr>
              <w:t>www.minsa.gob.ni</w:t>
            </w:r>
          </w:hyperlink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  Email: </w:t>
          </w:r>
          <w:hyperlink r:id="rId4" w:history="1">
            <w:r w:rsidRPr="00A92CC0">
              <w:rPr>
                <w:rStyle w:val="Hipervnculo"/>
                <w:rFonts w:ascii="Courier New" w:hAnsi="Courier New" w:cs="Courier New"/>
                <w:b/>
                <w:sz w:val="16"/>
                <w:szCs w:val="16"/>
              </w:rPr>
              <w:t>div-far@minsa.gob.ni</w:t>
            </w:r>
          </w:hyperlink>
          <w:r w:rsidRPr="00A92CC0">
            <w:rPr>
              <w:sz w:val="16"/>
              <w:szCs w:val="16"/>
            </w:rPr>
            <w:t xml:space="preserve">, </w:t>
          </w:r>
          <w:hyperlink r:id="rId5" w:history="1">
            <w:r w:rsidRPr="00A92CC0">
              <w:rPr>
                <w:rStyle w:val="Hipervnculo"/>
                <w:rFonts w:ascii="Courier New" w:hAnsi="Courier New" w:cs="Courier New"/>
                <w:b/>
                <w:sz w:val="16"/>
                <w:szCs w:val="16"/>
              </w:rPr>
              <w:t>farmaciadir@minsa.gob.ni</w:t>
            </w:r>
          </w:hyperlink>
        </w:p>
        <w:p w:rsidR="00952470" w:rsidRPr="004B7885" w:rsidRDefault="00952470" w:rsidP="00FD28C2">
          <w:pPr>
            <w:pStyle w:val="Piedepgina"/>
            <w:jc w:val="center"/>
            <w:rPr>
              <w:rFonts w:ascii="Courier New" w:hAnsi="Courier New" w:cs="Courier New"/>
              <w:b/>
              <w:color w:val="002846"/>
              <w:sz w:val="24"/>
              <w:szCs w:val="24"/>
              <w:lang w:val="en-US"/>
            </w:rPr>
          </w:pPr>
        </w:p>
      </w:tc>
    </w:tr>
  </w:tbl>
  <w:p w:rsidR="007C75F7" w:rsidRPr="00952470" w:rsidRDefault="007C75F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0A" w:rsidRDefault="0013040A" w:rsidP="007C75F7">
      <w:pPr>
        <w:spacing w:after="0" w:line="240" w:lineRule="auto"/>
      </w:pPr>
      <w:r>
        <w:separator/>
      </w:r>
    </w:p>
  </w:footnote>
  <w:footnote w:type="continuationSeparator" w:id="0">
    <w:p w:rsidR="0013040A" w:rsidRDefault="0013040A" w:rsidP="007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F7" w:rsidRPr="007C75F7" w:rsidRDefault="00C708A9" w:rsidP="00A92CC0">
    <w:pPr>
      <w:pStyle w:val="Encabezado"/>
    </w:pPr>
    <w:r w:rsidRPr="00A92CC0">
      <w:rPr>
        <w:noProof/>
        <w:sz w:val="16"/>
        <w:szCs w:val="16"/>
        <w:lang w:val="es-ES" w:eastAsia="es-ES"/>
      </w:rPr>
      <w:drawing>
        <wp:inline distT="0" distB="0" distL="0" distR="0" wp14:anchorId="790F1C65" wp14:editId="53C15855">
          <wp:extent cx="6186115" cy="524683"/>
          <wp:effectExtent l="0" t="0" r="5715" b="8890"/>
          <wp:docPr id="7" name="1 Imagen" descr="Descripción: topPapeleriaGobierno201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topPapeleriaGobierno2013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151" cy="535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78D"/>
    <w:multiLevelType w:val="hybridMultilevel"/>
    <w:tmpl w:val="52BEAC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7"/>
    <w:rsid w:val="00016E4B"/>
    <w:rsid w:val="00042268"/>
    <w:rsid w:val="0004429A"/>
    <w:rsid w:val="000829F5"/>
    <w:rsid w:val="000B4A9E"/>
    <w:rsid w:val="000D5AD4"/>
    <w:rsid w:val="00102445"/>
    <w:rsid w:val="00105C14"/>
    <w:rsid w:val="0013040A"/>
    <w:rsid w:val="001616D4"/>
    <w:rsid w:val="00171111"/>
    <w:rsid w:val="00174A23"/>
    <w:rsid w:val="001B3234"/>
    <w:rsid w:val="0020016D"/>
    <w:rsid w:val="002155B7"/>
    <w:rsid w:val="002651CC"/>
    <w:rsid w:val="0028258D"/>
    <w:rsid w:val="002A1AFC"/>
    <w:rsid w:val="002D07C1"/>
    <w:rsid w:val="002E39F8"/>
    <w:rsid w:val="00341FC4"/>
    <w:rsid w:val="00342F93"/>
    <w:rsid w:val="00350EB5"/>
    <w:rsid w:val="0037226E"/>
    <w:rsid w:val="00373F95"/>
    <w:rsid w:val="003828A7"/>
    <w:rsid w:val="003829B8"/>
    <w:rsid w:val="003A18B1"/>
    <w:rsid w:val="003A7352"/>
    <w:rsid w:val="0046424F"/>
    <w:rsid w:val="00465AE2"/>
    <w:rsid w:val="0047727A"/>
    <w:rsid w:val="00493154"/>
    <w:rsid w:val="004A63C0"/>
    <w:rsid w:val="004B7885"/>
    <w:rsid w:val="004E34D6"/>
    <w:rsid w:val="004F1850"/>
    <w:rsid w:val="00503EED"/>
    <w:rsid w:val="00531023"/>
    <w:rsid w:val="005832C3"/>
    <w:rsid w:val="00591AC6"/>
    <w:rsid w:val="005B1051"/>
    <w:rsid w:val="005C7E63"/>
    <w:rsid w:val="005E1116"/>
    <w:rsid w:val="005F5B72"/>
    <w:rsid w:val="0060618D"/>
    <w:rsid w:val="00622261"/>
    <w:rsid w:val="006236B7"/>
    <w:rsid w:val="00643F9C"/>
    <w:rsid w:val="00645A1B"/>
    <w:rsid w:val="00684456"/>
    <w:rsid w:val="006A1C48"/>
    <w:rsid w:val="006A62B5"/>
    <w:rsid w:val="006C4866"/>
    <w:rsid w:val="006C6C7F"/>
    <w:rsid w:val="006D1A0C"/>
    <w:rsid w:val="007170A0"/>
    <w:rsid w:val="00770D18"/>
    <w:rsid w:val="00796F42"/>
    <w:rsid w:val="007A7AD5"/>
    <w:rsid w:val="007C1D15"/>
    <w:rsid w:val="007C495E"/>
    <w:rsid w:val="007C75F7"/>
    <w:rsid w:val="007E3092"/>
    <w:rsid w:val="007F159D"/>
    <w:rsid w:val="008003C9"/>
    <w:rsid w:val="0081766E"/>
    <w:rsid w:val="00820D88"/>
    <w:rsid w:val="0082571E"/>
    <w:rsid w:val="00837B95"/>
    <w:rsid w:val="00847C34"/>
    <w:rsid w:val="00855A08"/>
    <w:rsid w:val="00866C4E"/>
    <w:rsid w:val="00876816"/>
    <w:rsid w:val="00887427"/>
    <w:rsid w:val="008926F3"/>
    <w:rsid w:val="008A7D12"/>
    <w:rsid w:val="008B4D00"/>
    <w:rsid w:val="008E3E23"/>
    <w:rsid w:val="00925BEE"/>
    <w:rsid w:val="0093337D"/>
    <w:rsid w:val="00952470"/>
    <w:rsid w:val="00953D90"/>
    <w:rsid w:val="009755C1"/>
    <w:rsid w:val="00991633"/>
    <w:rsid w:val="00997FEA"/>
    <w:rsid w:val="009B5C12"/>
    <w:rsid w:val="009C1951"/>
    <w:rsid w:val="00A0150E"/>
    <w:rsid w:val="00A10FDD"/>
    <w:rsid w:val="00A20782"/>
    <w:rsid w:val="00A7058E"/>
    <w:rsid w:val="00A70A52"/>
    <w:rsid w:val="00A86952"/>
    <w:rsid w:val="00A92CC0"/>
    <w:rsid w:val="00A96FBB"/>
    <w:rsid w:val="00AC3C4D"/>
    <w:rsid w:val="00AE0311"/>
    <w:rsid w:val="00B02DAA"/>
    <w:rsid w:val="00B06047"/>
    <w:rsid w:val="00B25168"/>
    <w:rsid w:val="00B26A7A"/>
    <w:rsid w:val="00B7197B"/>
    <w:rsid w:val="00B835D8"/>
    <w:rsid w:val="00BA4C45"/>
    <w:rsid w:val="00BA6B49"/>
    <w:rsid w:val="00BD1683"/>
    <w:rsid w:val="00C129A9"/>
    <w:rsid w:val="00C148C2"/>
    <w:rsid w:val="00C21334"/>
    <w:rsid w:val="00C50E5A"/>
    <w:rsid w:val="00C708A9"/>
    <w:rsid w:val="00C93117"/>
    <w:rsid w:val="00C94238"/>
    <w:rsid w:val="00C971E1"/>
    <w:rsid w:val="00CA326A"/>
    <w:rsid w:val="00CC1F05"/>
    <w:rsid w:val="00CE2700"/>
    <w:rsid w:val="00CE2AC6"/>
    <w:rsid w:val="00CF281D"/>
    <w:rsid w:val="00D04EF1"/>
    <w:rsid w:val="00D17467"/>
    <w:rsid w:val="00D20669"/>
    <w:rsid w:val="00D530BD"/>
    <w:rsid w:val="00DA1FF4"/>
    <w:rsid w:val="00DB120E"/>
    <w:rsid w:val="00DD0DB4"/>
    <w:rsid w:val="00DD30E3"/>
    <w:rsid w:val="00DD7F8B"/>
    <w:rsid w:val="00DF258D"/>
    <w:rsid w:val="00E12C20"/>
    <w:rsid w:val="00E24FA8"/>
    <w:rsid w:val="00E262BD"/>
    <w:rsid w:val="00E3458D"/>
    <w:rsid w:val="00EA1B38"/>
    <w:rsid w:val="00EA69EE"/>
    <w:rsid w:val="00EE163F"/>
    <w:rsid w:val="00EE6837"/>
    <w:rsid w:val="00EF2B22"/>
    <w:rsid w:val="00F14E30"/>
    <w:rsid w:val="00F1553C"/>
    <w:rsid w:val="00F461FA"/>
    <w:rsid w:val="00F62903"/>
    <w:rsid w:val="00FD04BE"/>
    <w:rsid w:val="00FD28C2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D8"/>
    <w:pPr>
      <w:spacing w:after="200" w:line="276" w:lineRule="auto"/>
    </w:pPr>
    <w:rPr>
      <w:sz w:val="22"/>
      <w:szCs w:val="22"/>
      <w:lang w:val="es-NI" w:eastAsia="en-US"/>
    </w:rPr>
  </w:style>
  <w:style w:type="paragraph" w:styleId="Ttulo1">
    <w:name w:val="heading 1"/>
    <w:basedOn w:val="Normal"/>
    <w:next w:val="Normal"/>
    <w:link w:val="Ttulo1Car"/>
    <w:qFormat/>
    <w:rsid w:val="008A7D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5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A92C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CC1F05"/>
    <w:pPr>
      <w:spacing w:after="120" w:line="240" w:lineRule="auto"/>
    </w:pPr>
    <w:rPr>
      <w:rFonts w:ascii="Times New Roman" w:eastAsia="MS Mincho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F05"/>
    <w:rPr>
      <w:rFonts w:ascii="Times New Roman" w:eastAsia="MS Mincho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rsid w:val="004E34D6"/>
    <w:pPr>
      <w:widowControl w:val="0"/>
      <w:spacing w:after="0" w:line="240" w:lineRule="auto"/>
      <w:ind w:left="283" w:hanging="283"/>
    </w:pPr>
    <w:rPr>
      <w:rFonts w:eastAsia="Times New Roman" w:cs="Calibri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8A7D12"/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paragraph" w:customStyle="1" w:styleId="Default">
    <w:name w:val="Default"/>
    <w:rsid w:val="00847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D8"/>
    <w:pPr>
      <w:spacing w:after="200" w:line="276" w:lineRule="auto"/>
    </w:pPr>
    <w:rPr>
      <w:sz w:val="22"/>
      <w:szCs w:val="22"/>
      <w:lang w:val="es-NI" w:eastAsia="en-US"/>
    </w:rPr>
  </w:style>
  <w:style w:type="paragraph" w:styleId="Ttulo1">
    <w:name w:val="heading 1"/>
    <w:basedOn w:val="Normal"/>
    <w:next w:val="Normal"/>
    <w:link w:val="Ttulo1Car"/>
    <w:qFormat/>
    <w:rsid w:val="008A7D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5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A92C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CC1F05"/>
    <w:pPr>
      <w:spacing w:after="120" w:line="240" w:lineRule="auto"/>
    </w:pPr>
    <w:rPr>
      <w:rFonts w:ascii="Times New Roman" w:eastAsia="MS Mincho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F05"/>
    <w:rPr>
      <w:rFonts w:ascii="Times New Roman" w:eastAsia="MS Mincho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rsid w:val="004E34D6"/>
    <w:pPr>
      <w:widowControl w:val="0"/>
      <w:spacing w:after="0" w:line="240" w:lineRule="auto"/>
      <w:ind w:left="283" w:hanging="283"/>
    </w:pPr>
    <w:rPr>
      <w:rFonts w:eastAsia="Times New Roman" w:cs="Calibri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8A7D12"/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paragraph" w:customStyle="1" w:styleId="Default">
    <w:name w:val="Default"/>
    <w:rsid w:val="00847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sa.gob.n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farmaciadir@minsa.gob.ni" TargetMode="External"/><Relationship Id="rId4" Type="http://schemas.openxmlformats.org/officeDocument/2006/relationships/hyperlink" Target="mailto:div-far@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49EE-72BE-48B2-937A-E0B1406F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Frania Salasblanca</cp:lastModifiedBy>
  <cp:revision>4</cp:revision>
  <cp:lastPrinted>2013-03-05T22:21:00Z</cp:lastPrinted>
  <dcterms:created xsi:type="dcterms:W3CDTF">2013-03-07T15:32:00Z</dcterms:created>
  <dcterms:modified xsi:type="dcterms:W3CDTF">2014-10-29T16:50:00Z</dcterms:modified>
</cp:coreProperties>
</file>