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1CDED04A" w:rsidR="005D5BF5" w:rsidRPr="004E55D5" w:rsidRDefault="00F738BE" w:rsidP="00BB4436">
            <w:pPr>
              <w:pStyle w:val="Puest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BB4436">
              <w:rPr>
                <w:rFonts w:ascii="Courier New" w:hAnsi="Courier New" w:cs="Courier New"/>
                <w:b/>
                <w:noProof/>
                <w:lang w:val="es-ES"/>
              </w:rPr>
              <w:t>17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del 2022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4287D71F" w:rsidR="005D5BF5" w:rsidRPr="002B1C14" w:rsidRDefault="00750E8A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2B1C14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C3D11" w14:textId="3748E42D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8C0C78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Silais Bilwi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23DD0308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C3D11" w14:textId="3748E42D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8C0C78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Silais Bilwi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23DD0308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</w:t>
      </w:r>
      <w:r w:rsidR="00BF1C70" w:rsidRPr="002B1C14">
        <w:rPr>
          <w:rFonts w:ascii="Courier New" w:hAnsi="Courier New" w:cs="Courier New"/>
          <w:noProof/>
          <w:sz w:val="44"/>
          <w:szCs w:val="44"/>
          <w:lang w:val="es-ES"/>
        </w:rPr>
        <w:t xml:space="preserve">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Salud</w:t>
      </w:r>
      <w:r w:rsid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 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14:paraId="79CC1524" w14:textId="19401599"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0E595C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E55D5" w14:paraId="44A5CBF3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1"/>
        </w:trPr>
        <w:tc>
          <w:tcPr>
            <w:tcW w:w="5000" w:type="pct"/>
          </w:tcPr>
          <w:p w14:paraId="255403E2" w14:textId="7BE6288C"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CA652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1B53ECFA" w14:textId="291ADE44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Durante la presente semana que comprende del </w:t>
            </w:r>
            <w:r w:rsidR="00BB44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17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202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04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14:paraId="7DB6FEF2" w14:textId="44056E83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4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14:paraId="705F78BB" w14:textId="45056F5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120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14:paraId="47CDFE69" w14:textId="16511584"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 w:firstRow="1" w:lastRow="0" w:firstColumn="1" w:lastColumn="0" w:noHBand="0" w:noVBand="1"/>
      </w:tblPr>
      <w:tblGrid>
        <w:gridCol w:w="11545"/>
      </w:tblGrid>
      <w:tr w:rsidR="00036DB4" w:rsidRPr="004E55D5" w14:paraId="712E51E1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000" w:type="pct"/>
          </w:tcPr>
          <w:p w14:paraId="34184686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7C6D45E9" w14:textId="2796D798"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CA6520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17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2022</w:t>
            </w:r>
          </w:p>
          <w:p w14:paraId="36C89594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6FD7138B" w14:textId="5C8EBEA5"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875"/>
              <w:gridCol w:w="861"/>
              <w:gridCol w:w="812"/>
              <w:gridCol w:w="875"/>
              <w:gridCol w:w="861"/>
              <w:gridCol w:w="813"/>
              <w:gridCol w:w="1008"/>
              <w:gridCol w:w="861"/>
              <w:gridCol w:w="1074"/>
            </w:tblGrid>
            <w:tr w:rsidR="00CA6520" w:rsidRPr="00CA6520" w14:paraId="4A7D2CF5" w14:textId="77777777" w:rsidTr="00CA6520">
              <w:trPr>
                <w:trHeight w:val="288"/>
              </w:trPr>
              <w:tc>
                <w:tcPr>
                  <w:tcW w:w="1006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14:paraId="4F7805A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NI" w:eastAsia="es-NI"/>
                    </w:rPr>
                    <w:t>RESUMEN SILAIS BILWI</w:t>
                  </w:r>
                </w:p>
              </w:tc>
            </w:tr>
            <w:tr w:rsidR="00CA6520" w:rsidRPr="00CA6520" w14:paraId="23B4EE1A" w14:textId="77777777" w:rsidTr="00CA6520">
              <w:trPr>
                <w:trHeight w:val="204"/>
              </w:trPr>
              <w:tc>
                <w:tcPr>
                  <w:tcW w:w="256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329EAD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E2D5D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1F0C7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2021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D4C1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2022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C6CDC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proofErr w:type="spellStart"/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Dif</w:t>
                  </w:r>
                  <w:proofErr w:type="spellEnd"/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 xml:space="preserve">. De Casos 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792CB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% Relativo de Tasas</w:t>
                  </w:r>
                </w:p>
              </w:tc>
            </w:tr>
            <w:tr w:rsidR="00CA6520" w:rsidRPr="00CA6520" w14:paraId="56D1BF0F" w14:textId="77777777" w:rsidTr="00CA6520">
              <w:trPr>
                <w:trHeight w:val="216"/>
              </w:trPr>
              <w:tc>
                <w:tcPr>
                  <w:tcW w:w="256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F1F26D2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9213C2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D735E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0FB6C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E339F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33C4D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13861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0BB7E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C9A347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2DA96A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4"/>
                      <w:szCs w:val="24"/>
                      <w:lang w:val="es-NI" w:eastAsia="es-NI"/>
                    </w:rPr>
                  </w:pPr>
                </w:p>
              </w:tc>
            </w:tr>
            <w:tr w:rsidR="00CA6520" w:rsidRPr="00CA6520" w14:paraId="3474839D" w14:textId="77777777" w:rsidTr="00CA6520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9B861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NI" w:eastAsia="es-NI"/>
                    </w:rPr>
                    <w:t>No Categorizado</w:t>
                  </w:r>
                </w:p>
              </w:tc>
            </w:tr>
            <w:tr w:rsidR="00CA6520" w:rsidRPr="00CA6520" w14:paraId="36A0883F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E9F4A6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15" w:anchor="2!A1" w:tooltip="Ir a COVID 19 Caso Confirmado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5B839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D4C28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377A2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5099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5E029C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6CDD9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63D9F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AECF2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4DB18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0.00</w:t>
                  </w:r>
                </w:p>
              </w:tc>
            </w:tr>
            <w:tr w:rsidR="00CA6520" w:rsidRPr="00CA6520" w14:paraId="26026908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97AA8F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16" w:anchor="3!A1" w:tooltip="Ir a Dengue Clasico Confirmado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7095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AE1CD5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4E32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DA5B5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E8665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6CBA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DF7BFE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1.16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A48D3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C9B3C6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  <w:t>150.00</w:t>
                  </w:r>
                </w:p>
              </w:tc>
            </w:tr>
            <w:tr w:rsidR="00CA6520" w:rsidRPr="00CA6520" w14:paraId="26B16369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8410ED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17" w:anchor="4!A1" w:tooltip="Ir a Dengue Clasico Sospechoso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8A36B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6172B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B339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728E2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25.94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837B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DA07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433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12E1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33.44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034D0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ADEEDD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  <w:t>28.87</w:t>
                  </w:r>
                </w:p>
              </w:tc>
            </w:tr>
            <w:tr w:rsidR="00CA6520" w:rsidRPr="00CA6520" w14:paraId="4E9FBD34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3F85C9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18" w:anchor="5!A1" w:tooltip="Ir a E.D.A. (Sindrome Diarreico Agudo)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FC7DA2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C9562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B88CC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4805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ABDCCA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371.03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213B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FA2CC5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4619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42F4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356.67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662A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6277E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-3.87</w:t>
                  </w:r>
                </w:p>
              </w:tc>
            </w:tr>
            <w:tr w:rsidR="00CA6520" w:rsidRPr="00CA6520" w14:paraId="451D7B99" w14:textId="77777777" w:rsidTr="00CA6520">
              <w:trPr>
                <w:trHeight w:val="408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2A4244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19" w:anchor="6!A1" w:tooltip="Ir a I.R.A (Sindrome Respiratorio Agudo)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3D0465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DE5A6E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722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3FE93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9737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349E9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751.86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97427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584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DCB7E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15355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86E98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1185.67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B917F6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-138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5D91C4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  <w:t>57.70</w:t>
                  </w:r>
                </w:p>
              </w:tc>
            </w:tr>
            <w:tr w:rsidR="00CA6520" w:rsidRPr="00CA6520" w14:paraId="51280C4A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1B66D7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20" w:anchor="7!A1" w:tooltip="Ir a Leishmaniasis Cutanea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44F9C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03A6A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3DC189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6741E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4.02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18A7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F938AA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FB84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4CBF6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579CD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-67.31</w:t>
                  </w:r>
                </w:p>
              </w:tc>
            </w:tr>
            <w:tr w:rsidR="00CA6520" w:rsidRPr="00CA6520" w14:paraId="2804E8D3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C5139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21" w:anchor="8!A1" w:tooltip="Ir a Neumonia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749F1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93092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990F6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1844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FDAD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142.39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C86A9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B6DFB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1453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1D6B6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112.20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6CC6C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5D2FF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-21.20</w:t>
                  </w:r>
                </w:p>
              </w:tc>
            </w:tr>
            <w:tr w:rsidR="00CA6520" w:rsidRPr="00CA6520" w14:paraId="33D83A60" w14:textId="77777777" w:rsidTr="00CA6520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64A9F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NI" w:eastAsia="es-NI"/>
                    </w:rPr>
                    <w:t>Enferm. transmitidas por mosquito anopheles</w:t>
                  </w:r>
                </w:p>
              </w:tc>
            </w:tr>
            <w:tr w:rsidR="00CA6520" w:rsidRPr="00CA6520" w14:paraId="604CAE0F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4434B8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22" w:anchor="9!A1" w:tooltip="Ir a Malaria Falciparum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A7210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AED7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606D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4848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0461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374.35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2C87E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65F28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1524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15B74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117.68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23F17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-66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F3F6B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-68.56</w:t>
                  </w:r>
                </w:p>
              </w:tc>
            </w:tr>
            <w:tr w:rsidR="00CA6520" w:rsidRPr="00CA6520" w14:paraId="017F1C81" w14:textId="77777777" w:rsidTr="00CA6520">
              <w:trPr>
                <w:trHeight w:val="204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E5EA5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23" w:anchor="10!A1" w:tooltip="Ir a Malaria Vivax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41E10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33BA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3B17B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4810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CB0A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371.41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41988A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859D81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2590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4C1E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199.99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8D12C8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16747A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-46.15</w:t>
                  </w:r>
                </w:p>
              </w:tc>
            </w:tr>
            <w:tr w:rsidR="00CA6520" w:rsidRPr="00CA6520" w14:paraId="1E37ECDC" w14:textId="77777777" w:rsidTr="00CA6520">
              <w:trPr>
                <w:trHeight w:val="204"/>
              </w:trPr>
              <w:tc>
                <w:tcPr>
                  <w:tcW w:w="1006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752C7A" w14:textId="3F53B3E0" w:rsidR="00CA6520" w:rsidRPr="00CA6520" w:rsidRDefault="00CA6520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s-NI" w:eastAsia="es-NI"/>
                    </w:rPr>
                    <w:t>Enferm. transmitidas por ratones y otros mamíferos</w:t>
                  </w:r>
                </w:p>
              </w:tc>
            </w:tr>
            <w:tr w:rsidR="00CA6520" w:rsidRPr="00CA6520" w14:paraId="35D8AD6F" w14:textId="77777777" w:rsidTr="00CA6520">
              <w:trPr>
                <w:trHeight w:val="216"/>
              </w:trPr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867D28" w14:textId="77777777" w:rsidR="00CA6520" w:rsidRPr="00CA6520" w:rsidRDefault="002908A7" w:rsidP="00CA652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hyperlink r:id="rId24" w:anchor="11!A1" w:tooltip="Ir a Leptospirosis" w:history="1">
                    <w:r w:rsidR="00CA6520" w:rsidRPr="00CA652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s-NI" w:eastAsia="es-NI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C6226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CE42A4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DF6A90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8001D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F91E4A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0C0136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971FB3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0.23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800DF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NI" w:eastAsia="es-NI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366BF7" w14:textId="77777777" w:rsidR="00CA6520" w:rsidRPr="00CA6520" w:rsidRDefault="00CA6520" w:rsidP="00CA652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</w:pPr>
                  <w:r w:rsidRPr="00CA652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val="es-NI" w:eastAsia="es-NI"/>
                    </w:rPr>
                    <w:t>200.00</w:t>
                  </w:r>
                </w:p>
              </w:tc>
            </w:tr>
          </w:tbl>
          <w:p w14:paraId="407E42FB" w14:textId="7282F265"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14:paraId="2499EF26" w14:textId="4078525B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2FC46D2" w14:textId="0335D75C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3939B92" w14:textId="10C3FDE5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9EFFA1B" w14:textId="165AB554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0EB10FD" w14:textId="44F77999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500CB8E" w14:textId="6A8DF2C8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60ABC8E" w14:textId="54F062EF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25105261" w14:textId="595C23E5"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172EA28" w14:textId="1FB62C47"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2F3DCB1" w14:textId="02300F0C"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650F8A97" w14:textId="77777777"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76C92717" w14:textId="3F891881"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E6F17F5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08DF795C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FBBD6CD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40CF70FC" w14:textId="003F841C"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4B48871" w14:textId="3921CA9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D58409E" w14:textId="77777777"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A4EC944" w14:textId="21F98B0D"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14:paraId="3C068BF2" w14:textId="77777777"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75A6687" w14:textId="2CD113FF" w:rsidR="00A34F04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2022, se han captado y reportado un total de 4 casos confirmados para una tasa del 0.31 x 10,000 hab. Con una disminucion de casos en relacion a la misma semana del año 2021 donde se habian reportado 0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 una tasa del 0.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1 x 10,000 hab.</w:t>
      </w:r>
    </w:p>
    <w:p w14:paraId="113BF42F" w14:textId="7EC73DB6"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984"/>
        <w:gridCol w:w="817"/>
        <w:gridCol w:w="811"/>
        <w:gridCol w:w="812"/>
        <w:gridCol w:w="817"/>
        <w:gridCol w:w="811"/>
        <w:gridCol w:w="812"/>
        <w:gridCol w:w="817"/>
        <w:gridCol w:w="996"/>
      </w:tblGrid>
      <w:tr w:rsidR="00CA6520" w:rsidRPr="00CA6520" w14:paraId="6DA92450" w14:textId="77777777" w:rsidTr="00CA6520">
        <w:trPr>
          <w:trHeight w:val="288"/>
        </w:trPr>
        <w:tc>
          <w:tcPr>
            <w:tcW w:w="100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62CD00EB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CA6520" w:rsidRPr="00CA6520" w14:paraId="5321C322" w14:textId="77777777" w:rsidTr="00CA6520">
        <w:trPr>
          <w:trHeight w:val="216"/>
        </w:trPr>
        <w:tc>
          <w:tcPr>
            <w:tcW w:w="2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31550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Lugares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56876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proofErr w:type="spellStart"/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Ultima</w:t>
            </w:r>
            <w:proofErr w:type="spellEnd"/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 Semana</w:t>
            </w:r>
          </w:p>
        </w:tc>
        <w:tc>
          <w:tcPr>
            <w:tcW w:w="2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5853C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2021</w:t>
            </w:r>
          </w:p>
        </w:tc>
        <w:tc>
          <w:tcPr>
            <w:tcW w:w="2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06C6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18158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proofErr w:type="spellStart"/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Dif</w:t>
            </w:r>
            <w:proofErr w:type="spellEnd"/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. De Casos 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BD546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% Relativo de Tasas</w:t>
            </w:r>
          </w:p>
        </w:tc>
      </w:tr>
      <w:tr w:rsidR="00CA6520" w:rsidRPr="00CA6520" w14:paraId="6862D63B" w14:textId="77777777" w:rsidTr="00CA6520">
        <w:trPr>
          <w:trHeight w:val="216"/>
        </w:trPr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7CDFC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62632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42A59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7E88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81E51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FED75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567C9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B7265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06782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9F65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</w:tr>
      <w:tr w:rsidR="00CA6520" w:rsidRPr="00CA6520" w14:paraId="607679E3" w14:textId="77777777" w:rsidTr="00CA6520">
        <w:trPr>
          <w:trHeight w:val="204"/>
        </w:trPr>
        <w:tc>
          <w:tcPr>
            <w:tcW w:w="2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8F0B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Prinzapolka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6B44" w14:textId="325CCD97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17/2022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FA7B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EDF0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054C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3124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07B9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0F49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3D81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883D7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</w:tr>
      <w:tr w:rsidR="00CA6520" w:rsidRPr="00CA6520" w14:paraId="71AE1379" w14:textId="77777777" w:rsidTr="00CA6520">
        <w:trPr>
          <w:trHeight w:val="204"/>
        </w:trPr>
        <w:tc>
          <w:tcPr>
            <w:tcW w:w="2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EECE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Puerto Cabezas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C198B" w14:textId="0ECB89BF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226075">
              <w:rPr>
                <w:rFonts w:ascii="Arial" w:eastAsia="Times New Roman" w:hAnsi="Arial" w:cs="Arial"/>
                <w:color w:val="000000"/>
                <w:lang w:val="es-NI" w:eastAsia="es-NI"/>
              </w:rPr>
              <w:t>17/2022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D8FD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468A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F3DF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0.60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A6C0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ED96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8B88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0.60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9370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4D78E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0.00</w:t>
            </w:r>
          </w:p>
        </w:tc>
      </w:tr>
      <w:tr w:rsidR="00CA6520" w:rsidRPr="00CA6520" w14:paraId="60B8EBD9" w14:textId="77777777" w:rsidTr="00CA6520">
        <w:trPr>
          <w:trHeight w:val="204"/>
        </w:trPr>
        <w:tc>
          <w:tcPr>
            <w:tcW w:w="2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F2F4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proofErr w:type="spellStart"/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Waspán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4E0A" w14:textId="3444CB7A" w:rsidR="00CA6520" w:rsidRPr="00CA6520" w:rsidRDefault="00CA6520" w:rsidP="00CA652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226075">
              <w:rPr>
                <w:rFonts w:ascii="Arial" w:eastAsia="Times New Roman" w:hAnsi="Arial" w:cs="Arial"/>
                <w:color w:val="000000"/>
                <w:lang w:val="es-NI" w:eastAsia="es-NI"/>
              </w:rPr>
              <w:t>17/2022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8F7B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1DDB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0890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6A62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04EC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AAF9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F91D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37B2A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color w:val="000000"/>
                <w:lang w:val="es-NI" w:eastAsia="es-NI"/>
              </w:rPr>
              <w:t> </w:t>
            </w:r>
          </w:p>
        </w:tc>
      </w:tr>
      <w:tr w:rsidR="00CA6520" w:rsidRPr="00CA6520" w14:paraId="126CB78B" w14:textId="77777777" w:rsidTr="00CA6520">
        <w:trPr>
          <w:trHeight w:val="216"/>
        </w:trPr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13CCBC2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Total SILAIS BILWI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461A8D9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197385E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15A3615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CD9857E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FE2FFA6" w14:textId="77777777" w:rsidR="00CA6520" w:rsidRPr="00CA6520" w:rsidRDefault="00CA6520" w:rsidP="00CA652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2766B14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3F6CE10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E4BEF96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52333B09" w14:textId="77777777" w:rsidR="00CA6520" w:rsidRPr="00CA6520" w:rsidRDefault="00CA6520" w:rsidP="00CA652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A652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0.00</w:t>
            </w:r>
          </w:p>
        </w:tc>
      </w:tr>
    </w:tbl>
    <w:p w14:paraId="2A09DC8D" w14:textId="77777777"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2BF5C38" w14:textId="0E3D1CAE"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0"/>
      </w:tblGrid>
      <w:tr w:rsidR="00CB3A98" w:rsidRPr="00CB3A98" w14:paraId="4B69520B" w14:textId="77777777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06542" w14:textId="65FACFB8"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14:paraId="0E21DD48" w14:textId="20A42D83" w:rsidR="004E391C" w:rsidRDefault="004E391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FDD8A9F" w14:textId="743C1BF1"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14:paraId="411BA411" w14:textId="3D6344F4"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="002D727B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E9217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952CC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1,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453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B621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112.20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91B2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7F2C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142.39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un porcentaje relativo de tasas de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21.20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p w14:paraId="5C7203C1" w14:textId="3DB9A1DD"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tbl>
      <w:tblPr>
        <w:tblW w:w="10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032"/>
        <w:gridCol w:w="857"/>
        <w:gridCol w:w="849"/>
        <w:gridCol w:w="862"/>
        <w:gridCol w:w="857"/>
        <w:gridCol w:w="849"/>
        <w:gridCol w:w="862"/>
        <w:gridCol w:w="857"/>
        <w:gridCol w:w="1047"/>
        <w:gridCol w:w="7"/>
      </w:tblGrid>
      <w:tr w:rsidR="00BB4436" w:rsidRPr="00BB4436" w14:paraId="540AEF15" w14:textId="77777777" w:rsidTr="00BB4436">
        <w:trPr>
          <w:trHeight w:val="606"/>
        </w:trPr>
        <w:tc>
          <w:tcPr>
            <w:tcW w:w="105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451BBC13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NEUMONIA</w:t>
            </w:r>
          </w:p>
        </w:tc>
      </w:tr>
      <w:tr w:rsidR="00BB4436" w:rsidRPr="00BB4436" w14:paraId="28A78811" w14:textId="77777777" w:rsidTr="00BB4436">
        <w:trPr>
          <w:trHeight w:val="454"/>
        </w:trPr>
        <w:tc>
          <w:tcPr>
            <w:tcW w:w="24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CBB9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Lugares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62E8" w14:textId="07A30100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Última Semana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52AEF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2021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CE5B2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2022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4B376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proofErr w:type="spellStart"/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Dif</w:t>
            </w:r>
            <w:proofErr w:type="spellEnd"/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 xml:space="preserve">. De Casos 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56886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% Relativo de Tasas</w:t>
            </w:r>
          </w:p>
        </w:tc>
      </w:tr>
      <w:tr w:rsidR="00BB4436" w:rsidRPr="00BB4436" w14:paraId="54B9D2DE" w14:textId="77777777" w:rsidTr="00BB4436">
        <w:trPr>
          <w:gridAfter w:val="1"/>
          <w:wAfter w:w="7" w:type="dxa"/>
          <w:trHeight w:val="454"/>
        </w:trPr>
        <w:tc>
          <w:tcPr>
            <w:tcW w:w="24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BAE2C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59817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767B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63B81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59024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78B79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Casos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E64FE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Acum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53B6B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  <w:t>Tasas</w:t>
            </w: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534DD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9D694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lang w:val="es-NI" w:eastAsia="es-NI"/>
              </w:rPr>
            </w:pPr>
          </w:p>
        </w:tc>
      </w:tr>
      <w:tr w:rsidR="00BB4436" w:rsidRPr="00BB4436" w14:paraId="79567881" w14:textId="77777777" w:rsidTr="00BB4436">
        <w:trPr>
          <w:gridAfter w:val="1"/>
          <w:wAfter w:w="7" w:type="dxa"/>
          <w:trHeight w:val="429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6616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Prinzapolka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5939" w14:textId="096B5B51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lang w:val="es-NI" w:eastAsia="es-NI"/>
              </w:rPr>
              <w:t>17</w:t>
            </w: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A3AC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A74C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CFB9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36.63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C021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7640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3AEF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26.70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B9D1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F5C58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-27.12</w:t>
            </w:r>
          </w:p>
        </w:tc>
      </w:tr>
      <w:tr w:rsidR="00BB4436" w:rsidRPr="00BB4436" w14:paraId="47294FA4" w14:textId="77777777" w:rsidTr="00BB4436">
        <w:trPr>
          <w:gridAfter w:val="1"/>
          <w:wAfter w:w="7" w:type="dxa"/>
          <w:trHeight w:val="429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D338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Puerto Cabezas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C39D" w14:textId="4EC151D5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4D8C">
              <w:rPr>
                <w:rFonts w:ascii="Arial" w:eastAsia="Times New Roman" w:hAnsi="Arial" w:cs="Arial"/>
                <w:color w:val="000000"/>
                <w:lang w:val="es-NI" w:eastAsia="es-NI"/>
              </w:rPr>
              <w:t>17</w:t>
            </w: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47B0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E2C2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12AF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240.75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6DC2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8F6F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54A4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174.25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DDB6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-70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698E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-27.62</w:t>
            </w:r>
          </w:p>
        </w:tc>
      </w:tr>
      <w:tr w:rsidR="00BB4436" w:rsidRPr="00BB4436" w14:paraId="48841A21" w14:textId="77777777" w:rsidTr="00BB4436">
        <w:trPr>
          <w:gridAfter w:val="1"/>
          <w:wAfter w:w="7" w:type="dxa"/>
          <w:trHeight w:val="429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255E" w14:textId="67B3623B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Waspam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3202" w14:textId="1D577E14" w:rsidR="00BB4436" w:rsidRPr="00BB4436" w:rsidRDefault="00BB4436" w:rsidP="00BB443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CA4D8C">
              <w:rPr>
                <w:rFonts w:ascii="Arial" w:eastAsia="Times New Roman" w:hAnsi="Arial" w:cs="Arial"/>
                <w:color w:val="000000"/>
                <w:lang w:val="es-NI" w:eastAsia="es-NI"/>
              </w:rPr>
              <w:t>17</w:t>
            </w: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\2022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4CAC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2313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5968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40.65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CBE4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ACE4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701B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54.41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AE60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color w:val="000000"/>
                <w:lang w:val="es-NI" w:eastAsia="es-NI"/>
              </w:rPr>
              <w:t>-2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E684C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0000"/>
                <w:lang w:val="es-NI" w:eastAsia="es-NI"/>
              </w:rPr>
              <w:t>33.85</w:t>
            </w:r>
          </w:p>
        </w:tc>
      </w:tr>
      <w:tr w:rsidR="00BB4436" w:rsidRPr="00BB4436" w14:paraId="4176A18A" w14:textId="77777777" w:rsidTr="00BB4436">
        <w:trPr>
          <w:gridAfter w:val="1"/>
          <w:wAfter w:w="7" w:type="dxa"/>
          <w:trHeight w:val="454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EEB3AC2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Total SILAIS BILWI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139E4FD" w14:textId="77777777" w:rsidR="00BB4436" w:rsidRPr="00BB4436" w:rsidRDefault="00BB4436" w:rsidP="00BB443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512A6CF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796386D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8FF96A5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142.39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0432B1C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BD98B9E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3CDF9F4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112.20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FFAB90B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2099A5B4" w14:textId="77777777" w:rsidR="00BB4436" w:rsidRPr="00BB4436" w:rsidRDefault="00BB4436" w:rsidP="00BB443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BB4436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-21.20</w:t>
            </w:r>
          </w:p>
        </w:tc>
      </w:tr>
    </w:tbl>
    <w:p w14:paraId="1D06EC51" w14:textId="308CC695" w:rsidR="00AB2658" w:rsidRPr="004E55D5" w:rsidRDefault="00AB2658" w:rsidP="00B62D2F">
      <w:pPr>
        <w:jc w:val="center"/>
        <w:rPr>
          <w:rFonts w:ascii="Courier New" w:hAnsi="Courier New" w:cs="Courier New"/>
          <w:b/>
          <w:i/>
          <w:noProof/>
          <w:sz w:val="24"/>
          <w:lang w:val="es-ES"/>
        </w:rPr>
      </w:pPr>
    </w:p>
    <w:p w14:paraId="13188BBA" w14:textId="4218C26B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FB52C46" w14:textId="6BD96C09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54703AC4" w14:textId="578D8F8C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08B5A06" w14:textId="77777777" w:rsidR="007A459E" w:rsidRPr="004E55D5" w:rsidRDefault="007A459E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D099CCE" w14:textId="48F634DD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856D874" w14:textId="5105ABBE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9A7036" w14:textId="1F157138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14A54079" w14:textId="77777777" w:rsidR="00305E7D" w:rsidRPr="004E55D5" w:rsidRDefault="00305E7D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4D151CB" w14:textId="3230E0F6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4A3A25" w14:textId="77777777" w:rsidR="00527AF8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7A574CE" w14:textId="77777777" w:rsidR="00527AF8" w:rsidRPr="004E55D5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6A190E1" w14:textId="797CD2F6"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14:paraId="4169038C" w14:textId="180FE3BD"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B4436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14:paraId="4C9519F3" w14:textId="7627A2AC"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699897FE" w14:textId="48E69992"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54422F65" w14:textId="352DF4E1"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14:paraId="2AF41AED" w14:textId="2107D46C"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14:paraId="71B9B868" w14:textId="5859AA92"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02F17670" w14:textId="77777777"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460DC148" w14:textId="7D6FE2CB"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>
      <w:footerReference w:type="default" r:id="rId25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86991" w14:textId="77777777" w:rsidR="002908A7" w:rsidRDefault="002908A7">
      <w:pPr>
        <w:spacing w:before="0" w:after="0" w:line="240" w:lineRule="auto"/>
      </w:pPr>
      <w:r>
        <w:separator/>
      </w:r>
    </w:p>
  </w:endnote>
  <w:endnote w:type="continuationSeparator" w:id="0">
    <w:p w14:paraId="57FD6D42" w14:textId="77777777" w:rsidR="002908A7" w:rsidRDefault="00290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414267">
            <w:rPr>
              <w:noProof/>
              <w:lang w:val="es-ES"/>
            </w:rPr>
            <w:t>5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414267">
            <w:rPr>
              <w:noProof/>
              <w:lang w:val="es-ES"/>
            </w:rPr>
            <w:t>5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3C13E" w14:textId="77777777" w:rsidR="002908A7" w:rsidRDefault="002908A7">
      <w:pPr>
        <w:spacing w:before="0" w:after="0" w:line="240" w:lineRule="auto"/>
      </w:pPr>
      <w:r>
        <w:separator/>
      </w:r>
    </w:p>
  </w:footnote>
  <w:footnote w:type="continuationSeparator" w:id="0">
    <w:p w14:paraId="53DBB368" w14:textId="77777777" w:rsidR="002908A7" w:rsidRDefault="002908A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FB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08A7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4728"/>
    <w:rsid w:val="003A08D4"/>
    <w:rsid w:val="003B1083"/>
    <w:rsid w:val="003B34BC"/>
    <w:rsid w:val="003C103A"/>
    <w:rsid w:val="003C5577"/>
    <w:rsid w:val="003E2E92"/>
    <w:rsid w:val="003E5D48"/>
    <w:rsid w:val="003F36C3"/>
    <w:rsid w:val="003F6A0B"/>
    <w:rsid w:val="00403B8C"/>
    <w:rsid w:val="00407E9D"/>
    <w:rsid w:val="00414267"/>
    <w:rsid w:val="00417BEE"/>
    <w:rsid w:val="0043309A"/>
    <w:rsid w:val="00434A84"/>
    <w:rsid w:val="00442277"/>
    <w:rsid w:val="00457CCE"/>
    <w:rsid w:val="00461C1B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42DAA"/>
  <w15:chartTrackingRefBased/>
  <w15:docId w15:val="{4B382563-2895-4D5A-942B-F8FDB7E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20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23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semana%2017-%202022.xls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600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10BBFE3C-31EF-4ACB-921E-C7A4EE627BE8}" type="presOf" srcId="{858CFB1C-108B-460C-B456-0D0BFA519988}" destId="{836094D1-D44C-46AC-BBF9-57833AEFCFEE}" srcOrd="0" destOrd="0" presId="urn:microsoft.com/office/officeart/2005/8/layout/vList2"/>
    <dgm:cxn modelId="{2C883DE9-A3D0-4FD7-B62A-3FF49FCC45CF}" type="presOf" srcId="{75715167-98A1-43AA-BB9F-C8646048B38B}" destId="{FAA4DB97-8A9A-433C-B607-32B580935F28}" srcOrd="0" destOrd="0" presId="urn:microsoft.com/office/officeart/2005/8/layout/vList2"/>
    <dgm:cxn modelId="{6DB27A94-8AA9-4872-A38B-A8CF743C7E0D}" type="presOf" srcId="{62096081-9C9D-4636-9D9E-39DE572EE29F}" destId="{FB9EFF2C-29FC-499E-ABCD-FCA5CA5ED596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3A4C110-8D5E-47AC-AE0D-5943522F7FB2}" type="presOf" srcId="{900C2286-ED9E-4618-87F2-533CEC8E3425}" destId="{77CC1A46-0744-4F28-A1A2-4865236489CD}" srcOrd="0" destOrd="1" presId="urn:microsoft.com/office/officeart/2005/8/layout/vList2"/>
    <dgm:cxn modelId="{A33053A5-7829-4C76-BD2C-A354DC06BD86}" type="presOf" srcId="{73BEB52C-626B-4074-85A0-1C96960ADE8F}" destId="{267E09CE-1FF3-42CC-ADB4-2E0AE488C484}" srcOrd="0" destOrd="0" presId="urn:microsoft.com/office/officeart/2005/8/layout/vList2"/>
    <dgm:cxn modelId="{263E7E67-23B5-4FBC-A862-FAA3477BAA6F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F7CFBE4E-DB3A-490A-977F-FC027810270A}" type="presOf" srcId="{27177C1A-BB55-425A-A24C-5004255D657C}" destId="{FB9EFF2C-29FC-499E-ABCD-FCA5CA5ED596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43E863D-C2CA-4734-949C-2EFE8C201484}" type="presOf" srcId="{F843BA36-FBB8-4D33-843E-7F7F78FAD741}" destId="{77CC1A46-0744-4F28-A1A2-4865236489CD}" srcOrd="0" destOrd="0" presId="urn:microsoft.com/office/officeart/2005/8/layout/vList2"/>
    <dgm:cxn modelId="{504F79CC-22EC-4781-8D65-D196708DDD3E}" type="presOf" srcId="{4572347B-FDCC-4D40-955D-0300739469CF}" destId="{EE0CDB29-C9AF-439A-BEF1-7D348DAF0D70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4CCB8F7-D289-4BF8-B633-4553CD74238A}" type="presOf" srcId="{4D3DA8A8-879B-4BD3-B242-5783B667FE7E}" destId="{8C8BA0C4-218E-4E32-940F-C1411BC32802}" srcOrd="0" destOrd="0" presId="urn:microsoft.com/office/officeart/2005/8/layout/vList2"/>
    <dgm:cxn modelId="{16C368EC-354D-4843-BFDC-96309B16AFED}" type="presOf" srcId="{B6ABA393-D06A-4FCC-9E46-5605BA37871C}" destId="{FAA4DB97-8A9A-433C-B607-32B580935F28}" srcOrd="0" destOrd="1" presId="urn:microsoft.com/office/officeart/2005/8/layout/vList2"/>
    <dgm:cxn modelId="{61A37E98-7D34-4681-B537-60EDADE7680A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7C25703-D5BE-4835-AF88-D41961F88FF6}" type="presOf" srcId="{04043959-B629-4DE8-8315-DF88C31AFAB0}" destId="{28E81177-ADA2-4E0B-BD2D-FB052EDE1DDE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61E0796-A52D-4D73-9B80-80046FE9E2F9}" type="presParOf" srcId="{267E09CE-1FF3-42CC-ADB4-2E0AE488C484}" destId="{28E81177-ADA2-4E0B-BD2D-FB052EDE1DDE}" srcOrd="0" destOrd="0" presId="urn:microsoft.com/office/officeart/2005/8/layout/vList2"/>
    <dgm:cxn modelId="{4DE6E1AE-1D0C-4C79-91A8-45343F8D58A1}" type="presParOf" srcId="{267E09CE-1FF3-42CC-ADB4-2E0AE488C484}" destId="{8C8BA0C4-218E-4E32-940F-C1411BC32802}" srcOrd="1" destOrd="0" presId="urn:microsoft.com/office/officeart/2005/8/layout/vList2"/>
    <dgm:cxn modelId="{1E15812C-FFF3-45D9-B799-296A762052B5}" type="presParOf" srcId="{267E09CE-1FF3-42CC-ADB4-2E0AE488C484}" destId="{836094D1-D44C-46AC-BBF9-57833AEFCFEE}" srcOrd="2" destOrd="0" presId="urn:microsoft.com/office/officeart/2005/8/layout/vList2"/>
    <dgm:cxn modelId="{09078EB6-A62A-43BF-8B3E-579B68C83484}" type="presParOf" srcId="{267E09CE-1FF3-42CC-ADB4-2E0AE488C484}" destId="{FAA4DB97-8A9A-433C-B607-32B580935F28}" srcOrd="3" destOrd="0" presId="urn:microsoft.com/office/officeart/2005/8/layout/vList2"/>
    <dgm:cxn modelId="{D418E891-A653-4724-8FF7-B42650DE9CC6}" type="presParOf" srcId="{267E09CE-1FF3-42CC-ADB4-2E0AE488C484}" destId="{B2D88455-42DE-40E0-ADD0-505F48BC1088}" srcOrd="4" destOrd="0" presId="urn:microsoft.com/office/officeart/2005/8/layout/vList2"/>
    <dgm:cxn modelId="{B45BC79C-6E79-43A0-A5D1-928C94CF370F}" type="presParOf" srcId="{267E09CE-1FF3-42CC-ADB4-2E0AE488C484}" destId="{77CC1A46-0744-4F28-A1A2-4865236489CD}" srcOrd="5" destOrd="0" presId="urn:microsoft.com/office/officeart/2005/8/layout/vList2"/>
    <dgm:cxn modelId="{89507515-F993-4192-8967-38395783B17B}" type="presParOf" srcId="{267E09CE-1FF3-42CC-ADB4-2E0AE488C484}" destId="{EE0CDB29-C9AF-439A-BEF1-7D348DAF0D70}" srcOrd="6" destOrd="0" presId="urn:microsoft.com/office/officeart/2005/8/layout/vList2"/>
    <dgm:cxn modelId="{9090F6E2-3AA8-4332-AB95-2662BD055381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600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10BBFE3C-31EF-4ACB-921E-C7A4EE627BE8}" type="presOf" srcId="{858CFB1C-108B-460C-B456-0D0BFA519988}" destId="{836094D1-D44C-46AC-BBF9-57833AEFCFEE}" srcOrd="0" destOrd="0" presId="urn:microsoft.com/office/officeart/2005/8/layout/vList2"/>
    <dgm:cxn modelId="{2C883DE9-A3D0-4FD7-B62A-3FF49FCC45CF}" type="presOf" srcId="{75715167-98A1-43AA-BB9F-C8646048B38B}" destId="{FAA4DB97-8A9A-433C-B607-32B580935F28}" srcOrd="0" destOrd="0" presId="urn:microsoft.com/office/officeart/2005/8/layout/vList2"/>
    <dgm:cxn modelId="{6DB27A94-8AA9-4872-A38B-A8CF743C7E0D}" type="presOf" srcId="{62096081-9C9D-4636-9D9E-39DE572EE29F}" destId="{FB9EFF2C-29FC-499E-ABCD-FCA5CA5ED596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3A4C110-8D5E-47AC-AE0D-5943522F7FB2}" type="presOf" srcId="{900C2286-ED9E-4618-87F2-533CEC8E3425}" destId="{77CC1A46-0744-4F28-A1A2-4865236489CD}" srcOrd="0" destOrd="1" presId="urn:microsoft.com/office/officeart/2005/8/layout/vList2"/>
    <dgm:cxn modelId="{A33053A5-7829-4C76-BD2C-A354DC06BD86}" type="presOf" srcId="{73BEB52C-626B-4074-85A0-1C96960ADE8F}" destId="{267E09CE-1FF3-42CC-ADB4-2E0AE488C484}" srcOrd="0" destOrd="0" presId="urn:microsoft.com/office/officeart/2005/8/layout/vList2"/>
    <dgm:cxn modelId="{263E7E67-23B5-4FBC-A862-FAA3477BAA6F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F7CFBE4E-DB3A-490A-977F-FC027810270A}" type="presOf" srcId="{27177C1A-BB55-425A-A24C-5004255D657C}" destId="{FB9EFF2C-29FC-499E-ABCD-FCA5CA5ED596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43E863D-C2CA-4734-949C-2EFE8C201484}" type="presOf" srcId="{F843BA36-FBB8-4D33-843E-7F7F78FAD741}" destId="{77CC1A46-0744-4F28-A1A2-4865236489CD}" srcOrd="0" destOrd="0" presId="urn:microsoft.com/office/officeart/2005/8/layout/vList2"/>
    <dgm:cxn modelId="{504F79CC-22EC-4781-8D65-D196708DDD3E}" type="presOf" srcId="{4572347B-FDCC-4D40-955D-0300739469CF}" destId="{EE0CDB29-C9AF-439A-BEF1-7D348DAF0D70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4CCB8F7-D289-4BF8-B633-4553CD74238A}" type="presOf" srcId="{4D3DA8A8-879B-4BD3-B242-5783B667FE7E}" destId="{8C8BA0C4-218E-4E32-940F-C1411BC32802}" srcOrd="0" destOrd="0" presId="urn:microsoft.com/office/officeart/2005/8/layout/vList2"/>
    <dgm:cxn modelId="{16C368EC-354D-4843-BFDC-96309B16AFED}" type="presOf" srcId="{B6ABA393-D06A-4FCC-9E46-5605BA37871C}" destId="{FAA4DB97-8A9A-433C-B607-32B580935F28}" srcOrd="0" destOrd="1" presId="urn:microsoft.com/office/officeart/2005/8/layout/vList2"/>
    <dgm:cxn modelId="{61A37E98-7D34-4681-B537-60EDADE7680A}" type="presOf" srcId="{677DFF59-DEF3-4FD4-91DD-9882B3D35904}" destId="{B2D88455-42DE-40E0-ADD0-505F48BC1088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7C25703-D5BE-4835-AF88-D41961F88FF6}" type="presOf" srcId="{04043959-B629-4DE8-8315-DF88C31AFAB0}" destId="{28E81177-ADA2-4E0B-BD2D-FB052EDE1DDE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61E0796-A52D-4D73-9B80-80046FE9E2F9}" type="presParOf" srcId="{267E09CE-1FF3-42CC-ADB4-2E0AE488C484}" destId="{28E81177-ADA2-4E0B-BD2D-FB052EDE1DDE}" srcOrd="0" destOrd="0" presId="urn:microsoft.com/office/officeart/2005/8/layout/vList2"/>
    <dgm:cxn modelId="{4DE6E1AE-1D0C-4C79-91A8-45343F8D58A1}" type="presParOf" srcId="{267E09CE-1FF3-42CC-ADB4-2E0AE488C484}" destId="{8C8BA0C4-218E-4E32-940F-C1411BC32802}" srcOrd="1" destOrd="0" presId="urn:microsoft.com/office/officeart/2005/8/layout/vList2"/>
    <dgm:cxn modelId="{1E15812C-FFF3-45D9-B799-296A762052B5}" type="presParOf" srcId="{267E09CE-1FF3-42CC-ADB4-2E0AE488C484}" destId="{836094D1-D44C-46AC-BBF9-57833AEFCFEE}" srcOrd="2" destOrd="0" presId="urn:microsoft.com/office/officeart/2005/8/layout/vList2"/>
    <dgm:cxn modelId="{09078EB6-A62A-43BF-8B3E-579B68C83484}" type="presParOf" srcId="{267E09CE-1FF3-42CC-ADB4-2E0AE488C484}" destId="{FAA4DB97-8A9A-433C-B607-32B580935F28}" srcOrd="3" destOrd="0" presId="urn:microsoft.com/office/officeart/2005/8/layout/vList2"/>
    <dgm:cxn modelId="{D418E891-A653-4724-8FF7-B42650DE9CC6}" type="presParOf" srcId="{267E09CE-1FF3-42CC-ADB4-2E0AE488C484}" destId="{B2D88455-42DE-40E0-ADD0-505F48BC1088}" srcOrd="4" destOrd="0" presId="urn:microsoft.com/office/officeart/2005/8/layout/vList2"/>
    <dgm:cxn modelId="{B45BC79C-6E79-43A0-A5D1-928C94CF370F}" type="presParOf" srcId="{267E09CE-1FF3-42CC-ADB4-2E0AE488C484}" destId="{77CC1A46-0744-4F28-A1A2-4865236489CD}" srcOrd="5" destOrd="0" presId="urn:microsoft.com/office/officeart/2005/8/layout/vList2"/>
    <dgm:cxn modelId="{89507515-F993-4192-8967-38395783B17B}" type="presParOf" srcId="{267E09CE-1FF3-42CC-ADB4-2E0AE488C484}" destId="{EE0CDB29-C9AF-439A-BEF1-7D348DAF0D70}" srcOrd="6" destOrd="0" presId="urn:microsoft.com/office/officeart/2005/8/layout/vList2"/>
    <dgm:cxn modelId="{9090F6E2-3AA8-4332-AB95-2662BD055381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16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600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0926F-B622-4D8B-80EF-CA0D0BF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65</TotalTime>
  <Pages>5</Pages>
  <Words>929</Words>
  <Characters>5111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SAL</dc:creator>
  <cp:keywords/>
  <cp:lastModifiedBy>PAI SILAIS  BILWI</cp:lastModifiedBy>
  <cp:revision>7</cp:revision>
  <cp:lastPrinted>2022-05-06T20:10:00Z</cp:lastPrinted>
  <dcterms:created xsi:type="dcterms:W3CDTF">2022-07-06T16:25:00Z</dcterms:created>
  <dcterms:modified xsi:type="dcterms:W3CDTF">2022-07-10T20:08:00Z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